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B6" w:rsidRDefault="00C84DB6" w:rsidP="00C84DB6">
      <w:pPr>
        <w:ind w:left="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6946"/>
      </w:tblGrid>
      <w:tr w:rsidR="00C84DB6" w:rsidTr="0067077B">
        <w:trPr>
          <w:trHeight w:val="2528"/>
        </w:trPr>
        <w:tc>
          <w:tcPr>
            <w:tcW w:w="5778" w:type="dxa"/>
          </w:tcPr>
          <w:p w:rsidR="00C84DB6" w:rsidRDefault="00C84DB6" w:rsidP="00C84DB6">
            <w:pPr>
              <w:ind w:left="0" w:firstLine="0"/>
              <w:jc w:val="center"/>
              <w:rPr>
                <w:b/>
                <w:lang w:val="fr-BE"/>
              </w:rPr>
            </w:pPr>
          </w:p>
          <w:p w:rsidR="0067077B" w:rsidRDefault="0067077B" w:rsidP="0067077B">
            <w:pPr>
              <w:ind w:left="0" w:firstLine="0"/>
              <w:rPr>
                <w:b/>
                <w:lang w:val="fr-BE"/>
              </w:rPr>
            </w:pPr>
          </w:p>
          <w:p w:rsidR="00C84DB6" w:rsidRDefault="0067077B" w:rsidP="0067077B">
            <w:pPr>
              <w:ind w:left="0" w:right="903" w:firstLine="0"/>
              <w:jc w:val="center"/>
              <w:rPr>
                <w:b/>
                <w:lang w:val="fr-BE"/>
              </w:rPr>
            </w:pPr>
            <w:r>
              <w:rPr>
                <w:b/>
                <w:lang w:val="fr-BE"/>
              </w:rPr>
              <w:t xml:space="preserve">                                               </w:t>
            </w:r>
            <w:r w:rsidR="00C84DB6" w:rsidRPr="00C84DB6">
              <w:rPr>
                <w:b/>
                <w:noProof/>
                <w:lang w:eastAsia="fr-FR"/>
              </w:rPr>
              <w:drawing>
                <wp:inline distT="0" distB="0" distL="0" distR="0">
                  <wp:extent cx="1313801" cy="1113183"/>
                  <wp:effectExtent l="0" t="0" r="0" b="0"/>
                  <wp:docPr id="8" name="Picture 8" descr="C:\Users\Utilisateur\Desktop\SEB\Documents de support\Logo LE F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tilisateur\Desktop\SEB\Documents de support\Logo LE FORUM.PNG"/>
                          <pic:cNvPicPr>
                            <a:picLocks noChangeAspect="1" noChangeArrowheads="1"/>
                          </pic:cNvPicPr>
                        </pic:nvPicPr>
                        <pic:blipFill>
                          <a:blip r:embed="rId5"/>
                          <a:srcRect/>
                          <a:stretch>
                            <a:fillRect/>
                          </a:stretch>
                        </pic:blipFill>
                        <pic:spPr bwMode="auto">
                          <a:xfrm>
                            <a:off x="0" y="0"/>
                            <a:ext cx="1323166" cy="1121118"/>
                          </a:xfrm>
                          <a:prstGeom prst="rect">
                            <a:avLst/>
                          </a:prstGeom>
                          <a:noFill/>
                          <a:ln w="9525">
                            <a:noFill/>
                            <a:miter lim="800000"/>
                            <a:headEnd/>
                            <a:tailEnd/>
                          </a:ln>
                        </pic:spPr>
                      </pic:pic>
                    </a:graphicData>
                  </a:graphic>
                </wp:inline>
              </w:drawing>
            </w:r>
          </w:p>
        </w:tc>
        <w:tc>
          <w:tcPr>
            <w:tcW w:w="6946" w:type="dxa"/>
          </w:tcPr>
          <w:p w:rsidR="00C84DB6" w:rsidRDefault="00C84DB6" w:rsidP="00C84DB6">
            <w:pPr>
              <w:spacing w:line="240" w:lineRule="auto"/>
              <w:ind w:left="0" w:firstLine="0"/>
              <w:rPr>
                <w:rFonts w:asciiTheme="majorHAnsi" w:hAnsiTheme="majorHAnsi"/>
                <w:b/>
                <w:sz w:val="20"/>
                <w:szCs w:val="20"/>
                <w:lang w:val="fr-BE"/>
              </w:rPr>
            </w:pPr>
          </w:p>
          <w:p w:rsidR="00C84DB6" w:rsidRPr="00C84DB6" w:rsidRDefault="000A6915" w:rsidP="00C84DB6">
            <w:pPr>
              <w:spacing w:line="240" w:lineRule="auto"/>
              <w:ind w:left="0" w:firstLine="0"/>
              <w:rPr>
                <w:rFonts w:asciiTheme="majorHAnsi" w:hAnsiTheme="majorHAnsi"/>
                <w:b/>
                <w:sz w:val="20"/>
                <w:szCs w:val="20"/>
              </w:rPr>
            </w:pPr>
            <w:r>
              <w:rPr>
                <w:rFonts w:asciiTheme="majorHAnsi" w:hAnsiTheme="majorHAnsi"/>
                <w:b/>
                <w:sz w:val="20"/>
                <w:szCs w:val="20"/>
              </w:rPr>
              <w:t>Un événement organisé</w:t>
            </w:r>
            <w:r w:rsidR="00C84DB6" w:rsidRPr="00C84DB6">
              <w:rPr>
                <w:rFonts w:asciiTheme="majorHAnsi" w:hAnsiTheme="majorHAnsi"/>
                <w:b/>
                <w:sz w:val="20"/>
                <w:szCs w:val="20"/>
              </w:rPr>
              <w:t xml:space="preserve"> par Le Forum - Bruxelles contre les inégalités en partenariat avec :</w:t>
            </w:r>
            <w:r w:rsidR="00C84DB6">
              <w:rPr>
                <w:rFonts w:asciiTheme="majorHAnsi" w:hAnsiTheme="majorHAnsi"/>
                <w:b/>
                <w:sz w:val="20"/>
                <w:szCs w:val="20"/>
              </w:rPr>
              <w:t xml:space="preserve"> </w:t>
            </w:r>
            <w:r w:rsidR="00C84DB6" w:rsidRPr="00C84DB6">
              <w:rPr>
                <w:rFonts w:asciiTheme="majorHAnsi" w:hAnsiTheme="majorHAnsi" w:cs="HelveticaNeueLT-LightCond-SC700"/>
                <w:sz w:val="20"/>
                <w:szCs w:val="20"/>
              </w:rPr>
              <w:t>Accueil Prévention Protection Urgence Insertion Sociale (APPUIS - Mulhouse), Conseil Bruxellois de Coordination Sociopolitique (CBCS), Fédération bruxelloise francophone des institutions pour toxicomanes (Fédito), Fédération des maisons d’accueil et des services d’aide aux sans-abri (AMA), Fédération des Services Sociaux (FdSS), Les Foyers d’A</w:t>
            </w:r>
            <w:r w:rsidR="00723863">
              <w:rPr>
                <w:rFonts w:asciiTheme="majorHAnsi" w:hAnsiTheme="majorHAnsi" w:cs="HelveticaNeueLT-LightCond-SC700"/>
                <w:sz w:val="20"/>
                <w:szCs w:val="20"/>
              </w:rPr>
              <w:t xml:space="preserve">  </w:t>
            </w:r>
            <w:r w:rsidR="00C84DB6" w:rsidRPr="00C84DB6">
              <w:rPr>
                <w:rFonts w:asciiTheme="majorHAnsi" w:hAnsiTheme="majorHAnsi" w:cs="HelveticaNeueLT-LightCond-SC700"/>
                <w:sz w:val="20"/>
                <w:szCs w:val="20"/>
              </w:rPr>
              <w:t>ccueil, Infirmiers de rue, Institut Supérieur Social de Mulhouse (ISSM), Ligue Bruxelloise Francophone pour la Santé Mentale (LBFSM), Projet Lama, Santé Mentale et Exclusion Sociale - Belgique (Smes - B), La Strada.</w:t>
            </w:r>
          </w:p>
          <w:p w:rsidR="00C84DB6" w:rsidRPr="00C84DB6" w:rsidRDefault="00C84DB6" w:rsidP="009E43CA">
            <w:pPr>
              <w:ind w:left="0" w:firstLine="0"/>
              <w:rPr>
                <w:b/>
              </w:rPr>
            </w:pPr>
          </w:p>
        </w:tc>
      </w:tr>
    </w:tbl>
    <w:p w:rsidR="00C84DB6" w:rsidRDefault="00C84DB6" w:rsidP="009E43CA">
      <w:pPr>
        <w:ind w:left="0" w:firstLine="0"/>
        <w:rPr>
          <w:b/>
          <w:lang w:val="fr-BE"/>
        </w:rPr>
      </w:pPr>
    </w:p>
    <w:p w:rsidR="00C84DB6" w:rsidRDefault="00C84DB6" w:rsidP="009E43CA">
      <w:pPr>
        <w:ind w:left="0" w:firstLine="0"/>
        <w:rPr>
          <w:b/>
          <w:lang w:val="fr-BE"/>
        </w:rPr>
      </w:pPr>
    </w:p>
    <w:p w:rsidR="00C84DB6" w:rsidRDefault="00C84DB6" w:rsidP="009E43CA">
      <w:pPr>
        <w:ind w:left="0" w:firstLine="0"/>
        <w:rPr>
          <w:b/>
          <w:lang w:val="fr-BE"/>
        </w:rPr>
      </w:pPr>
    </w:p>
    <w:p w:rsidR="00C84DB6" w:rsidRPr="00C84DB6" w:rsidRDefault="00C84DB6" w:rsidP="00C84DB6">
      <w:pPr>
        <w:ind w:left="0" w:firstLine="0"/>
        <w:jc w:val="center"/>
        <w:rPr>
          <w:rFonts w:asciiTheme="majorHAnsi" w:hAnsiTheme="majorHAnsi"/>
          <w:b/>
          <w:sz w:val="72"/>
          <w:szCs w:val="72"/>
          <w:lang w:val="fr-BE"/>
        </w:rPr>
      </w:pPr>
      <w:r w:rsidRPr="00C84DB6">
        <w:rPr>
          <w:rFonts w:asciiTheme="majorHAnsi" w:hAnsiTheme="majorHAnsi"/>
          <w:b/>
          <w:sz w:val="72"/>
          <w:szCs w:val="72"/>
          <w:lang w:val="fr-BE"/>
        </w:rPr>
        <w:t>Laboratoire de l’intervention sociale</w:t>
      </w:r>
    </w:p>
    <w:p w:rsidR="00C84DB6" w:rsidRDefault="00C84DB6" w:rsidP="00C84DB6">
      <w:pPr>
        <w:ind w:left="0" w:firstLine="0"/>
        <w:jc w:val="center"/>
        <w:rPr>
          <w:rFonts w:asciiTheme="majorHAnsi" w:hAnsiTheme="majorHAnsi"/>
          <w:b/>
          <w:sz w:val="44"/>
          <w:szCs w:val="44"/>
          <w:lang w:val="fr-BE"/>
        </w:rPr>
      </w:pPr>
    </w:p>
    <w:p w:rsidR="00C84DB6" w:rsidRPr="00C84DB6" w:rsidRDefault="00C84DB6" w:rsidP="00C84DB6">
      <w:pPr>
        <w:ind w:left="0" w:firstLine="0"/>
        <w:jc w:val="center"/>
        <w:rPr>
          <w:rFonts w:asciiTheme="majorHAnsi" w:hAnsiTheme="majorHAnsi"/>
          <w:b/>
          <w:sz w:val="32"/>
          <w:szCs w:val="32"/>
          <w:lang w:val="fr-BE"/>
        </w:rPr>
      </w:pPr>
      <w:r>
        <w:rPr>
          <w:rFonts w:asciiTheme="majorHAnsi" w:hAnsiTheme="majorHAnsi"/>
          <w:b/>
          <w:sz w:val="44"/>
          <w:szCs w:val="44"/>
          <w:lang w:val="fr-BE"/>
        </w:rPr>
        <w:t xml:space="preserve"> </w:t>
      </w:r>
      <w:r w:rsidRPr="00C84DB6">
        <w:rPr>
          <w:rFonts w:asciiTheme="majorHAnsi" w:hAnsiTheme="majorHAnsi"/>
          <w:b/>
          <w:sz w:val="32"/>
          <w:szCs w:val="32"/>
          <w:lang w:val="fr-BE"/>
        </w:rPr>
        <w:t>Accessibilité / Non-recours / Innovation</w:t>
      </w:r>
    </w:p>
    <w:p w:rsidR="00C84DB6" w:rsidRDefault="00C84DB6" w:rsidP="009E43CA">
      <w:pPr>
        <w:ind w:left="0" w:firstLine="0"/>
        <w:rPr>
          <w:b/>
          <w:lang w:val="fr-BE"/>
        </w:rPr>
      </w:pPr>
    </w:p>
    <w:p w:rsidR="00C84DB6" w:rsidRDefault="00C84DB6" w:rsidP="00C84DB6">
      <w:pPr>
        <w:widowControl w:val="0"/>
        <w:autoSpaceDE w:val="0"/>
        <w:autoSpaceDN w:val="0"/>
        <w:adjustRightInd w:val="0"/>
        <w:spacing w:after="240" w:line="360" w:lineRule="auto"/>
        <w:ind w:left="0" w:firstLine="0"/>
        <w:jc w:val="center"/>
        <w:rPr>
          <w:rFonts w:ascii="Calibri" w:hAnsi="Calibri" w:cs="Calibri"/>
          <w:b/>
        </w:rPr>
      </w:pPr>
      <w:r>
        <w:rPr>
          <w:rFonts w:ascii="Calibri" w:hAnsi="Calibri" w:cs="Calibri"/>
          <w:b/>
        </w:rPr>
        <w:t>Bruxelles, du 16 au 20 octobre 2017</w:t>
      </w:r>
    </w:p>
    <w:p w:rsidR="00C84DB6" w:rsidRPr="00475E1E" w:rsidRDefault="00C84DB6" w:rsidP="0067077B">
      <w:pPr>
        <w:widowControl w:val="0"/>
        <w:autoSpaceDE w:val="0"/>
        <w:autoSpaceDN w:val="0"/>
        <w:adjustRightInd w:val="0"/>
        <w:spacing w:after="240"/>
        <w:ind w:left="0" w:firstLine="0"/>
        <w:rPr>
          <w:rFonts w:ascii="Calibri" w:hAnsi="Calibri" w:cs="Times"/>
          <w:b/>
        </w:rPr>
      </w:pPr>
      <w:r>
        <w:rPr>
          <w:rFonts w:ascii="Calibri" w:hAnsi="Calibri" w:cs="Times"/>
          <w:b/>
          <w:sz w:val="32"/>
          <w:szCs w:val="32"/>
        </w:rPr>
        <w:t xml:space="preserve"> </w:t>
      </w:r>
    </w:p>
    <w:p w:rsidR="00C84DB6" w:rsidRPr="009F1FB3" w:rsidRDefault="00C84DB6" w:rsidP="00C84DB6">
      <w:pPr>
        <w:ind w:left="0" w:firstLine="0"/>
        <w:jc w:val="center"/>
        <w:rPr>
          <w:rFonts w:eastAsia="Times New Roman" w:cs="Arial"/>
          <w:b/>
          <w:sz w:val="44"/>
          <w:szCs w:val="44"/>
        </w:rPr>
      </w:pPr>
      <w:r w:rsidRPr="009F1FB3">
        <w:rPr>
          <w:rFonts w:ascii="Calibri" w:hAnsi="Calibri" w:cs="Calibri"/>
          <w:b/>
          <w:sz w:val="44"/>
          <w:szCs w:val="44"/>
        </w:rPr>
        <w:t>LISTE DES PARTICIPANTS A L’ATELIER</w:t>
      </w:r>
    </w:p>
    <w:p w:rsidR="003F004D" w:rsidRDefault="003F004D" w:rsidP="009E43CA">
      <w:pPr>
        <w:ind w:left="0" w:firstLine="0"/>
        <w:rPr>
          <w:b/>
          <w:lang w:val="fr-BE"/>
        </w:rPr>
        <w:sectPr w:rsidR="003F004D" w:rsidSect="003F121E">
          <w:pgSz w:w="16840" w:h="11900" w:orient="landscape" w:code="9"/>
          <w:pgMar w:top="1418" w:right="1418" w:bottom="1418" w:left="1418" w:header="709" w:footer="709" w:gutter="0"/>
          <w:cols w:space="708"/>
          <w:docGrid w:linePitch="299"/>
        </w:sectPr>
      </w:pPr>
    </w:p>
    <w:p w:rsidR="0067077B" w:rsidRDefault="0067077B" w:rsidP="003F004D">
      <w:pPr>
        <w:shd w:val="clear" w:color="auto" w:fill="FFFFFF"/>
        <w:spacing w:line="240" w:lineRule="auto"/>
        <w:ind w:left="0" w:firstLine="0"/>
        <w:textAlignment w:val="baseline"/>
        <w:rPr>
          <w:rFonts w:asciiTheme="majorHAnsi" w:hAnsiTheme="majorHAnsi"/>
          <w:b/>
        </w:rPr>
      </w:pPr>
    </w:p>
    <w:p w:rsidR="0067077B" w:rsidRDefault="0067077B" w:rsidP="003F004D">
      <w:pPr>
        <w:shd w:val="clear" w:color="auto" w:fill="FFFFFF"/>
        <w:spacing w:line="240" w:lineRule="auto"/>
        <w:ind w:left="0" w:firstLine="0"/>
        <w:textAlignment w:val="baseline"/>
        <w:rPr>
          <w:rFonts w:asciiTheme="majorHAnsi" w:hAnsiTheme="majorHAnsi"/>
          <w:b/>
        </w:rPr>
      </w:pPr>
    </w:p>
    <w:p w:rsidR="0067077B" w:rsidRDefault="0067077B" w:rsidP="003F004D">
      <w:pPr>
        <w:shd w:val="clear" w:color="auto" w:fill="FFFFFF"/>
        <w:spacing w:line="240" w:lineRule="auto"/>
        <w:ind w:left="0" w:firstLine="0"/>
        <w:textAlignment w:val="baseline"/>
        <w:rPr>
          <w:rFonts w:asciiTheme="majorHAnsi" w:hAnsiTheme="majorHAnsi"/>
          <w:b/>
        </w:rPr>
      </w:pPr>
    </w:p>
    <w:p w:rsidR="0067077B" w:rsidRDefault="0067077B" w:rsidP="003F004D">
      <w:pPr>
        <w:shd w:val="clear" w:color="auto" w:fill="FFFFFF"/>
        <w:spacing w:line="240" w:lineRule="auto"/>
        <w:ind w:left="0" w:firstLine="0"/>
        <w:textAlignment w:val="baseline"/>
        <w:rPr>
          <w:rFonts w:asciiTheme="majorHAnsi" w:hAnsiTheme="majorHAnsi"/>
          <w:b/>
        </w:rPr>
      </w:pPr>
    </w:p>
    <w:p w:rsidR="0067077B" w:rsidRDefault="0067077B" w:rsidP="003F004D">
      <w:pPr>
        <w:shd w:val="clear" w:color="auto" w:fill="FFFFFF"/>
        <w:spacing w:line="240" w:lineRule="auto"/>
        <w:ind w:left="0" w:firstLine="0"/>
        <w:textAlignment w:val="baseline"/>
        <w:rPr>
          <w:rFonts w:asciiTheme="majorHAnsi" w:hAnsiTheme="majorHAnsi"/>
          <w:b/>
        </w:rPr>
      </w:pPr>
    </w:p>
    <w:p w:rsidR="0067077B" w:rsidRDefault="0067077B" w:rsidP="003F004D">
      <w:pPr>
        <w:shd w:val="clear" w:color="auto" w:fill="FFFFFF"/>
        <w:spacing w:line="240" w:lineRule="auto"/>
        <w:ind w:left="0" w:firstLine="0"/>
        <w:textAlignment w:val="baseline"/>
        <w:rPr>
          <w:rFonts w:asciiTheme="majorHAnsi" w:hAnsiTheme="majorHAnsi"/>
          <w:b/>
        </w:rPr>
      </w:pPr>
    </w:p>
    <w:p w:rsidR="000A6915" w:rsidRDefault="000A6915" w:rsidP="003F004D">
      <w:pPr>
        <w:shd w:val="clear" w:color="auto" w:fill="FFFFFF"/>
        <w:spacing w:line="240" w:lineRule="auto"/>
        <w:ind w:left="0" w:firstLine="0"/>
        <w:textAlignment w:val="baseline"/>
        <w:rPr>
          <w:rFonts w:asciiTheme="majorHAnsi" w:hAnsiTheme="majorHAnsi"/>
          <w:b/>
        </w:rPr>
      </w:pPr>
    </w:p>
    <w:p w:rsidR="000A6915" w:rsidRDefault="000A6915" w:rsidP="003F004D">
      <w:pPr>
        <w:shd w:val="clear" w:color="auto" w:fill="FFFFFF"/>
        <w:spacing w:line="240" w:lineRule="auto"/>
        <w:ind w:left="0" w:firstLine="0"/>
        <w:textAlignment w:val="baseline"/>
        <w:rPr>
          <w:rFonts w:asciiTheme="majorHAnsi" w:hAnsiTheme="majorHAnsi"/>
          <w:b/>
        </w:rPr>
      </w:pPr>
    </w:p>
    <w:p w:rsidR="000A6915" w:rsidRDefault="000A6915" w:rsidP="003F004D">
      <w:pPr>
        <w:shd w:val="clear" w:color="auto" w:fill="FFFFFF"/>
        <w:spacing w:line="240" w:lineRule="auto"/>
        <w:ind w:left="0" w:firstLine="0"/>
        <w:textAlignment w:val="baseline"/>
        <w:rPr>
          <w:rFonts w:asciiTheme="majorHAnsi" w:hAnsiTheme="majorHAnsi"/>
          <w:b/>
        </w:rPr>
      </w:pPr>
    </w:p>
    <w:p w:rsidR="003F004D" w:rsidRPr="0046457A" w:rsidRDefault="003F004D" w:rsidP="000A6915">
      <w:pPr>
        <w:shd w:val="clear" w:color="auto" w:fill="FFFFFF"/>
        <w:ind w:left="0" w:firstLine="0"/>
        <w:textAlignment w:val="baseline"/>
        <w:rPr>
          <w:rFonts w:asciiTheme="majorHAnsi" w:eastAsia="Times New Roman" w:hAnsiTheme="majorHAnsi" w:cs="Times New Roman"/>
          <w:b/>
          <w:color w:val="000000"/>
          <w:lang w:eastAsia="fr-FR"/>
        </w:rPr>
      </w:pPr>
      <w:r w:rsidRPr="0046457A">
        <w:rPr>
          <w:rFonts w:asciiTheme="majorHAnsi" w:hAnsiTheme="majorHAnsi"/>
          <w:b/>
        </w:rPr>
        <w:lastRenderedPageBreak/>
        <w:t>&gt;</w:t>
      </w:r>
      <w:r w:rsidR="00F959DF" w:rsidRPr="0046457A">
        <w:rPr>
          <w:rFonts w:asciiTheme="majorHAnsi" w:eastAsia="Times New Roman" w:hAnsiTheme="majorHAnsi" w:cs="Times New Roman"/>
          <w:b/>
          <w:color w:val="000000"/>
          <w:lang w:eastAsia="fr-FR"/>
        </w:rPr>
        <w:t>Valéry BOHRER (France</w:t>
      </w:r>
      <w:r w:rsidRPr="0046457A">
        <w:rPr>
          <w:rFonts w:asciiTheme="majorHAnsi" w:eastAsia="Times New Roman" w:hAnsiTheme="majorHAnsi" w:cs="Times New Roman"/>
          <w:b/>
          <w:color w:val="000000"/>
          <w:lang w:eastAsia="fr-FR"/>
        </w:rPr>
        <w:t>)</w:t>
      </w:r>
    </w:p>
    <w:p w:rsidR="003F004D" w:rsidRPr="0046457A" w:rsidRDefault="003F004D" w:rsidP="000A6915">
      <w:pPr>
        <w:shd w:val="clear" w:color="auto" w:fill="FFFFFF"/>
        <w:ind w:left="0" w:firstLine="0"/>
        <w:textAlignment w:val="baseline"/>
        <w:rPr>
          <w:rFonts w:asciiTheme="majorHAnsi" w:eastAsia="Times New Roman" w:hAnsiTheme="majorHAnsi" w:cs="Times New Roman"/>
          <w:color w:val="000000"/>
          <w:lang w:eastAsia="fr-FR"/>
        </w:rPr>
      </w:pPr>
    </w:p>
    <w:p w:rsidR="003F004D" w:rsidRPr="0046457A" w:rsidRDefault="000A6915" w:rsidP="000A6915">
      <w:pPr>
        <w:shd w:val="clear" w:color="auto" w:fill="FFFFFF"/>
        <w:ind w:left="0" w:firstLine="0"/>
        <w:textAlignment w:val="baseline"/>
        <w:rPr>
          <w:rFonts w:asciiTheme="majorHAnsi" w:eastAsia="Times New Roman" w:hAnsiTheme="majorHAnsi" w:cs="Times New Roman"/>
          <w:color w:val="000000"/>
          <w:lang w:eastAsia="fr-FR"/>
        </w:rPr>
      </w:pPr>
      <w:r>
        <w:rPr>
          <w:rFonts w:asciiTheme="majorHAnsi" w:eastAsia="Times New Roman" w:hAnsiTheme="majorHAnsi" w:cs="Times New Roman"/>
          <w:color w:val="000000"/>
          <w:lang w:eastAsia="fr-FR"/>
        </w:rPr>
        <w:t>Issu du monde de l’i</w:t>
      </w:r>
      <w:r w:rsidR="003F004D" w:rsidRPr="0046457A">
        <w:rPr>
          <w:rFonts w:asciiTheme="majorHAnsi" w:eastAsia="Times New Roman" w:hAnsiTheme="majorHAnsi" w:cs="Times New Roman"/>
          <w:color w:val="000000"/>
          <w:lang w:eastAsia="fr-FR"/>
        </w:rPr>
        <w:t>ndustrie, Valéry BOHRER est  membre bénévole du mouvement ATD Quart Monde depuis 2009. Depuis 4 ans</w:t>
      </w:r>
      <w:r>
        <w:rPr>
          <w:rFonts w:asciiTheme="majorHAnsi" w:eastAsia="Times New Roman" w:hAnsiTheme="majorHAnsi" w:cs="Times New Roman"/>
          <w:color w:val="000000"/>
          <w:lang w:eastAsia="fr-FR"/>
        </w:rPr>
        <w:t>,</w:t>
      </w:r>
      <w:r w:rsidR="003F004D" w:rsidRPr="0046457A">
        <w:rPr>
          <w:rFonts w:asciiTheme="majorHAnsi" w:eastAsia="Times New Roman" w:hAnsiTheme="majorHAnsi" w:cs="Times New Roman"/>
          <w:color w:val="000000"/>
          <w:lang w:eastAsia="fr-FR"/>
        </w:rPr>
        <w:t xml:space="preserve"> il coordonne des actions partenariales avec divers acteurs locaux (associat</w:t>
      </w:r>
      <w:r>
        <w:rPr>
          <w:rFonts w:asciiTheme="majorHAnsi" w:eastAsia="Times New Roman" w:hAnsiTheme="majorHAnsi" w:cs="Times New Roman"/>
          <w:color w:val="000000"/>
          <w:lang w:eastAsia="fr-FR"/>
        </w:rPr>
        <w:t>ions, écoles, Institutions) et contribue</w:t>
      </w:r>
      <w:r w:rsidR="003F004D" w:rsidRPr="0046457A">
        <w:rPr>
          <w:rFonts w:asciiTheme="majorHAnsi" w:eastAsia="Times New Roman" w:hAnsiTheme="majorHAnsi" w:cs="Times New Roman"/>
          <w:color w:val="000000"/>
          <w:lang w:eastAsia="fr-FR"/>
        </w:rPr>
        <w:t xml:space="preserve"> à faire reconnaitre les citoyens vivant des situations de précarité comme partenaires sociaux. Cet engageme</w:t>
      </w:r>
      <w:r>
        <w:rPr>
          <w:rFonts w:asciiTheme="majorHAnsi" w:eastAsia="Times New Roman" w:hAnsiTheme="majorHAnsi" w:cs="Times New Roman"/>
          <w:color w:val="000000"/>
          <w:lang w:eastAsia="fr-FR"/>
        </w:rPr>
        <w:t>nt se fonde sur un</w:t>
      </w:r>
      <w:r w:rsidR="003F004D" w:rsidRPr="0046457A">
        <w:rPr>
          <w:rFonts w:asciiTheme="majorHAnsi" w:eastAsia="Times New Roman" w:hAnsiTheme="majorHAnsi" w:cs="Times New Roman"/>
          <w:color w:val="000000"/>
          <w:lang w:eastAsia="fr-FR"/>
        </w:rPr>
        <w:t xml:space="preserve"> travail de co-construction et d’expertise partagée : conna</w:t>
      </w:r>
      <w:r>
        <w:rPr>
          <w:rFonts w:asciiTheme="majorHAnsi" w:eastAsia="Times New Roman" w:hAnsiTheme="majorHAnsi" w:cs="Times New Roman"/>
          <w:color w:val="000000"/>
          <w:lang w:eastAsia="fr-FR"/>
        </w:rPr>
        <w:t>ître avec, pour agir ensemble (santé, caisse d’allocations f</w:t>
      </w:r>
      <w:r w:rsidR="003F004D" w:rsidRPr="0046457A">
        <w:rPr>
          <w:rFonts w:asciiTheme="majorHAnsi" w:eastAsia="Times New Roman" w:hAnsiTheme="majorHAnsi" w:cs="Times New Roman"/>
          <w:color w:val="000000"/>
          <w:lang w:eastAsia="fr-FR"/>
        </w:rPr>
        <w:t>amiliales, découverts bancaires). Partenaire de projets tels le Théâtre législatif (non-recours santé et RSA), ces actions ont pour objectif de déterminer les niveaux pertinents d’intervention et de responsabilité. Coordinateur de groupes de travail pour l’édition d’un gui</w:t>
      </w:r>
      <w:r>
        <w:rPr>
          <w:rFonts w:asciiTheme="majorHAnsi" w:eastAsia="Times New Roman" w:hAnsiTheme="majorHAnsi" w:cs="Times New Roman"/>
          <w:color w:val="000000"/>
          <w:lang w:eastAsia="fr-FR"/>
        </w:rPr>
        <w:t>de pour personnes en difficulté</w:t>
      </w:r>
      <w:r w:rsidR="003F004D" w:rsidRPr="0046457A">
        <w:rPr>
          <w:rFonts w:asciiTheme="majorHAnsi" w:eastAsia="Times New Roman" w:hAnsiTheme="majorHAnsi" w:cs="Times New Roman"/>
          <w:color w:val="000000"/>
          <w:lang w:eastAsia="fr-FR"/>
        </w:rPr>
        <w:t xml:space="preserve">, de jardins partagés, du dispositif  « territoires zéro chômeur de longue durée ». Valéry BOHRER facilite les échanges et les croisements de savoirs entre des travailleurs sociaux et des personnes en difficultés sociales. </w:t>
      </w:r>
      <w:r>
        <w:rPr>
          <w:rFonts w:asciiTheme="majorHAnsi" w:eastAsia="Times New Roman" w:hAnsiTheme="majorHAnsi" w:cs="Times New Roman"/>
          <w:color w:val="000000"/>
          <w:lang w:eastAsia="fr-FR"/>
        </w:rPr>
        <w:t>Le</w:t>
      </w:r>
      <w:r w:rsidR="003F004D" w:rsidRPr="0046457A">
        <w:rPr>
          <w:rFonts w:asciiTheme="majorHAnsi" w:eastAsia="Times New Roman" w:hAnsiTheme="majorHAnsi" w:cs="Times New Roman"/>
          <w:color w:val="000000"/>
          <w:lang w:eastAsia="fr-FR"/>
        </w:rPr>
        <w:t xml:space="preserve"> moteur à ses engagements : se donner le pouvoir d’être créatif, participer à des décloisonnements sociaux.</w:t>
      </w:r>
    </w:p>
    <w:p w:rsidR="003F004D" w:rsidRPr="0046457A" w:rsidRDefault="003F004D" w:rsidP="000A6915">
      <w:pPr>
        <w:ind w:left="0" w:firstLine="0"/>
        <w:rPr>
          <w:rFonts w:asciiTheme="majorHAnsi" w:hAnsiTheme="majorHAnsi"/>
          <w:b/>
        </w:rPr>
      </w:pPr>
    </w:p>
    <w:p w:rsidR="003F004D" w:rsidRPr="0046457A" w:rsidRDefault="003F004D" w:rsidP="000A6915">
      <w:pPr>
        <w:widowControl w:val="0"/>
        <w:autoSpaceDE w:val="0"/>
        <w:autoSpaceDN w:val="0"/>
        <w:adjustRightInd w:val="0"/>
        <w:ind w:left="0" w:firstLine="0"/>
        <w:rPr>
          <w:rFonts w:asciiTheme="majorHAnsi" w:hAnsiTheme="majorHAnsi" w:cs="Calibri"/>
          <w:b/>
          <w:color w:val="262626"/>
        </w:rPr>
      </w:pPr>
    </w:p>
    <w:p w:rsidR="003F004D" w:rsidRPr="0046457A" w:rsidRDefault="003F004D" w:rsidP="000A6915">
      <w:pPr>
        <w:widowControl w:val="0"/>
        <w:autoSpaceDE w:val="0"/>
        <w:autoSpaceDN w:val="0"/>
        <w:adjustRightInd w:val="0"/>
        <w:ind w:left="0" w:firstLine="0"/>
        <w:rPr>
          <w:rFonts w:asciiTheme="majorHAnsi" w:hAnsiTheme="majorHAnsi" w:cs="Calibri"/>
          <w:b/>
          <w:color w:val="262626"/>
        </w:rPr>
      </w:pPr>
    </w:p>
    <w:p w:rsidR="0046457A" w:rsidRDefault="0046457A" w:rsidP="000A6915">
      <w:pPr>
        <w:widowControl w:val="0"/>
        <w:autoSpaceDE w:val="0"/>
        <w:autoSpaceDN w:val="0"/>
        <w:adjustRightInd w:val="0"/>
        <w:ind w:left="0" w:firstLine="0"/>
        <w:rPr>
          <w:rFonts w:asciiTheme="majorHAnsi" w:hAnsiTheme="majorHAnsi" w:cs="Calibri"/>
          <w:b/>
          <w:color w:val="262626"/>
        </w:rPr>
      </w:pPr>
    </w:p>
    <w:p w:rsidR="0046457A" w:rsidRDefault="0046457A" w:rsidP="000A6915">
      <w:pPr>
        <w:widowControl w:val="0"/>
        <w:autoSpaceDE w:val="0"/>
        <w:autoSpaceDN w:val="0"/>
        <w:adjustRightInd w:val="0"/>
        <w:ind w:left="0" w:firstLine="0"/>
        <w:rPr>
          <w:rFonts w:asciiTheme="majorHAnsi" w:hAnsiTheme="majorHAnsi" w:cs="Calibri"/>
          <w:b/>
          <w:color w:val="262626"/>
        </w:rPr>
      </w:pPr>
    </w:p>
    <w:p w:rsidR="003F004D" w:rsidRPr="0046457A" w:rsidRDefault="005E09EE" w:rsidP="000A6915">
      <w:pPr>
        <w:widowControl w:val="0"/>
        <w:autoSpaceDE w:val="0"/>
        <w:autoSpaceDN w:val="0"/>
        <w:adjustRightInd w:val="0"/>
        <w:ind w:left="0" w:firstLine="0"/>
        <w:rPr>
          <w:rFonts w:asciiTheme="majorHAnsi" w:hAnsiTheme="majorHAnsi" w:cs="Calibri"/>
          <w:b/>
          <w:color w:val="262626"/>
        </w:rPr>
      </w:pPr>
      <w:r>
        <w:rPr>
          <w:rFonts w:asciiTheme="majorHAnsi" w:hAnsiTheme="majorHAnsi" w:cs="Calibri"/>
          <w:b/>
          <w:color w:val="262626"/>
        </w:rPr>
        <w:lastRenderedPageBreak/>
        <w:t>&gt;</w:t>
      </w:r>
      <w:r w:rsidR="00F959DF" w:rsidRPr="0046457A">
        <w:rPr>
          <w:rFonts w:asciiTheme="majorHAnsi" w:hAnsiTheme="majorHAnsi" w:cs="Calibri"/>
          <w:b/>
          <w:color w:val="262626"/>
        </w:rPr>
        <w:t>Caroline BURGY (France</w:t>
      </w:r>
      <w:r w:rsidR="003F004D" w:rsidRPr="0046457A">
        <w:rPr>
          <w:rFonts w:asciiTheme="majorHAnsi" w:hAnsiTheme="majorHAnsi" w:cs="Calibri"/>
          <w:b/>
          <w:color w:val="262626"/>
        </w:rPr>
        <w:t xml:space="preserve">) </w:t>
      </w:r>
    </w:p>
    <w:p w:rsidR="003F004D" w:rsidRPr="0046457A" w:rsidRDefault="003F004D" w:rsidP="000A6915">
      <w:pPr>
        <w:widowControl w:val="0"/>
        <w:autoSpaceDE w:val="0"/>
        <w:autoSpaceDN w:val="0"/>
        <w:adjustRightInd w:val="0"/>
        <w:ind w:left="0" w:firstLine="0"/>
        <w:rPr>
          <w:rFonts w:asciiTheme="majorHAnsi" w:hAnsiTheme="majorHAnsi" w:cs="Calibri"/>
          <w:color w:val="262626"/>
        </w:rPr>
      </w:pPr>
    </w:p>
    <w:p w:rsidR="003F004D" w:rsidRPr="0046457A" w:rsidRDefault="003F004D" w:rsidP="000A6915">
      <w:pPr>
        <w:widowControl w:val="0"/>
        <w:autoSpaceDE w:val="0"/>
        <w:autoSpaceDN w:val="0"/>
        <w:adjustRightInd w:val="0"/>
        <w:ind w:left="0" w:firstLine="0"/>
        <w:rPr>
          <w:rFonts w:asciiTheme="majorHAnsi" w:hAnsiTheme="majorHAnsi" w:cs="Calibri"/>
          <w:color w:val="262626"/>
        </w:rPr>
      </w:pPr>
      <w:r w:rsidRPr="0046457A">
        <w:rPr>
          <w:rFonts w:asciiTheme="majorHAnsi" w:hAnsiTheme="majorHAnsi" w:cs="Calibri"/>
          <w:color w:val="262626"/>
        </w:rPr>
        <w:t>Forma</w:t>
      </w:r>
      <w:r w:rsidR="000A6915">
        <w:rPr>
          <w:rFonts w:asciiTheme="majorHAnsi" w:hAnsiTheme="majorHAnsi" w:cs="Calibri"/>
          <w:color w:val="262626"/>
        </w:rPr>
        <w:t>trice en travail social</w:t>
      </w:r>
      <w:r w:rsidRPr="0046457A">
        <w:rPr>
          <w:rFonts w:asciiTheme="majorHAnsi" w:hAnsiTheme="majorHAnsi" w:cs="Calibri"/>
          <w:color w:val="262626"/>
        </w:rPr>
        <w:t xml:space="preserve">, Caroline Burgy anime et coordonne depuis 15 ans des actions de formation avec des étudiants et des professionnels de l’action sanitaire et sociale. Ses domaines de prédilection sont l’analyse des pratiques, l’enfance et la parentalité, le théâtre législatif. Egalement animatrice d’ateliers d’écriture, elle </w:t>
      </w:r>
      <w:r w:rsidR="000A6915">
        <w:rPr>
          <w:rFonts w:asciiTheme="majorHAnsi" w:hAnsiTheme="majorHAnsi" w:cs="Calibri"/>
          <w:color w:val="262626"/>
        </w:rPr>
        <w:t>mène</w:t>
      </w:r>
      <w:r w:rsidRPr="0046457A">
        <w:rPr>
          <w:rFonts w:asciiTheme="majorHAnsi" w:hAnsiTheme="majorHAnsi" w:cs="Calibri"/>
          <w:color w:val="262626"/>
        </w:rPr>
        <w:t xml:space="preserve"> des projets</w:t>
      </w:r>
      <w:r w:rsidR="000A6915">
        <w:rPr>
          <w:rFonts w:asciiTheme="majorHAnsi" w:hAnsiTheme="majorHAnsi" w:cs="Calibri"/>
          <w:color w:val="262626"/>
        </w:rPr>
        <w:t xml:space="preserve"> dans ce domaine</w:t>
      </w:r>
      <w:r w:rsidRPr="0046457A">
        <w:rPr>
          <w:rFonts w:asciiTheme="majorHAnsi" w:hAnsiTheme="majorHAnsi" w:cs="Calibri"/>
          <w:color w:val="262626"/>
        </w:rPr>
        <w:t xml:space="preserve"> à la demande d’associations avec des publics en difficultés sociales, des parents d’enfants en situation de handicap</w:t>
      </w:r>
      <w:r w:rsidR="000A6915">
        <w:rPr>
          <w:rFonts w:asciiTheme="majorHAnsi" w:hAnsiTheme="majorHAnsi" w:cs="Calibri"/>
          <w:color w:val="262626"/>
        </w:rPr>
        <w:t>.</w:t>
      </w:r>
      <w:r w:rsidRPr="0046457A">
        <w:rPr>
          <w:rFonts w:asciiTheme="majorHAnsi" w:hAnsiTheme="majorHAnsi" w:cs="Calibri"/>
          <w:color w:val="262626"/>
        </w:rPr>
        <w:t xml:space="preserve"> </w:t>
      </w:r>
      <w:r w:rsidR="000A6915">
        <w:rPr>
          <w:rFonts w:asciiTheme="majorHAnsi" w:hAnsiTheme="majorHAnsi" w:cs="Calibri"/>
          <w:color w:val="262626"/>
        </w:rPr>
        <w:t>Edition de différents supports</w:t>
      </w:r>
      <w:r w:rsidRPr="0046457A">
        <w:rPr>
          <w:rFonts w:asciiTheme="majorHAnsi" w:hAnsiTheme="majorHAnsi" w:cs="Calibri"/>
          <w:color w:val="262626"/>
        </w:rPr>
        <w:t xml:space="preserve"> (témoignages ou </w:t>
      </w:r>
      <w:r w:rsidR="000A6915">
        <w:rPr>
          <w:rFonts w:asciiTheme="majorHAnsi" w:hAnsiTheme="majorHAnsi" w:cs="Calibri"/>
          <w:color w:val="262626"/>
        </w:rPr>
        <w:t>livret d’accueil) participant à</w:t>
      </w:r>
      <w:r w:rsidRPr="0046457A">
        <w:rPr>
          <w:rFonts w:asciiTheme="majorHAnsi" w:hAnsiTheme="majorHAnsi" w:cs="Calibri"/>
          <w:color w:val="262626"/>
        </w:rPr>
        <w:t xml:space="preserve"> la valorisation de la démarche.</w:t>
      </w:r>
    </w:p>
    <w:p w:rsidR="003F004D" w:rsidRPr="0046457A" w:rsidRDefault="003F004D" w:rsidP="000A6915">
      <w:pPr>
        <w:ind w:left="0" w:firstLine="0"/>
        <w:rPr>
          <w:rFonts w:asciiTheme="majorHAnsi" w:hAnsiTheme="majorHAnsi"/>
          <w:b/>
        </w:rPr>
      </w:pPr>
    </w:p>
    <w:p w:rsidR="003F004D" w:rsidRPr="0046457A" w:rsidRDefault="003F004D" w:rsidP="000A6915">
      <w:pPr>
        <w:ind w:left="0" w:firstLine="0"/>
        <w:rPr>
          <w:rFonts w:asciiTheme="majorHAnsi" w:hAnsiTheme="majorHAnsi"/>
          <w:b/>
          <w:lang w:val="fr-BE"/>
        </w:rPr>
      </w:pPr>
    </w:p>
    <w:p w:rsidR="003F004D" w:rsidRPr="0046457A" w:rsidRDefault="003F004D" w:rsidP="000A6915">
      <w:pPr>
        <w:ind w:left="0" w:firstLine="0"/>
        <w:rPr>
          <w:rFonts w:asciiTheme="majorHAnsi" w:hAnsiTheme="majorHAnsi"/>
          <w:b/>
          <w:lang w:val="fr-BE"/>
        </w:rPr>
      </w:pPr>
    </w:p>
    <w:p w:rsidR="003F004D" w:rsidRPr="0046457A" w:rsidRDefault="003F004D" w:rsidP="000A6915">
      <w:pPr>
        <w:ind w:left="0" w:firstLine="0"/>
        <w:rPr>
          <w:rFonts w:asciiTheme="majorHAnsi" w:hAnsiTheme="majorHAnsi"/>
          <w:b/>
          <w:lang w:val="fr-BE"/>
        </w:rPr>
      </w:pPr>
    </w:p>
    <w:p w:rsidR="003F004D" w:rsidRPr="0046457A" w:rsidRDefault="003F004D" w:rsidP="000A6915">
      <w:pPr>
        <w:ind w:left="0" w:firstLine="0"/>
        <w:rPr>
          <w:rFonts w:asciiTheme="majorHAnsi" w:hAnsiTheme="majorHAnsi"/>
          <w:b/>
          <w:lang w:val="fr-BE"/>
        </w:rPr>
      </w:pPr>
    </w:p>
    <w:p w:rsidR="003F004D" w:rsidRPr="0046457A" w:rsidRDefault="003F004D" w:rsidP="000A6915">
      <w:pPr>
        <w:ind w:left="0" w:firstLine="0"/>
        <w:rPr>
          <w:rFonts w:asciiTheme="majorHAnsi" w:hAnsiTheme="majorHAnsi"/>
          <w:b/>
          <w:lang w:val="fr-BE"/>
        </w:rPr>
      </w:pPr>
    </w:p>
    <w:p w:rsidR="003F004D" w:rsidRPr="0046457A" w:rsidRDefault="003F004D" w:rsidP="000A6915">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Default="003F004D" w:rsidP="003F004D">
      <w:pPr>
        <w:widowControl w:val="0"/>
        <w:autoSpaceDE w:val="0"/>
        <w:autoSpaceDN w:val="0"/>
        <w:adjustRightInd w:val="0"/>
        <w:ind w:left="0" w:firstLine="0"/>
        <w:rPr>
          <w:rFonts w:asciiTheme="majorHAnsi" w:hAnsiTheme="majorHAnsi" w:cs="Calibri"/>
          <w:b/>
          <w:bCs/>
          <w:color w:val="262626"/>
        </w:rPr>
      </w:pPr>
    </w:p>
    <w:p w:rsidR="000A6915" w:rsidRPr="0046457A" w:rsidRDefault="000A6915" w:rsidP="003F004D">
      <w:pPr>
        <w:widowControl w:val="0"/>
        <w:autoSpaceDE w:val="0"/>
        <w:autoSpaceDN w:val="0"/>
        <w:adjustRightInd w:val="0"/>
        <w:ind w:left="0" w:firstLine="0"/>
        <w:rPr>
          <w:rFonts w:asciiTheme="majorHAnsi" w:hAnsiTheme="majorHAnsi" w:cs="Calibri"/>
          <w:b/>
          <w:bCs/>
          <w:color w:val="262626"/>
        </w:rPr>
      </w:pPr>
    </w:p>
    <w:p w:rsidR="003F004D" w:rsidRPr="0046457A" w:rsidRDefault="003F004D" w:rsidP="003F004D">
      <w:pPr>
        <w:widowControl w:val="0"/>
        <w:autoSpaceDE w:val="0"/>
        <w:autoSpaceDN w:val="0"/>
        <w:adjustRightInd w:val="0"/>
        <w:ind w:left="0" w:firstLine="0"/>
        <w:rPr>
          <w:rFonts w:asciiTheme="majorHAnsi" w:hAnsiTheme="majorHAnsi" w:cs="Calibri"/>
          <w:b/>
          <w:bCs/>
          <w:color w:val="262626"/>
        </w:rPr>
      </w:pPr>
    </w:p>
    <w:p w:rsidR="003F004D" w:rsidRPr="000A6915" w:rsidRDefault="005E09EE" w:rsidP="003F004D">
      <w:pPr>
        <w:widowControl w:val="0"/>
        <w:autoSpaceDE w:val="0"/>
        <w:autoSpaceDN w:val="0"/>
        <w:adjustRightInd w:val="0"/>
        <w:ind w:left="0" w:firstLine="0"/>
        <w:rPr>
          <w:rFonts w:asciiTheme="majorHAnsi" w:hAnsiTheme="majorHAnsi" w:cs="Calibri"/>
          <w:b/>
          <w:bCs/>
          <w:color w:val="262626"/>
        </w:rPr>
      </w:pPr>
      <w:r>
        <w:rPr>
          <w:rFonts w:asciiTheme="majorHAnsi" w:hAnsiTheme="majorHAnsi" w:cs="Calibri"/>
          <w:b/>
          <w:bCs/>
          <w:color w:val="262626"/>
        </w:rPr>
        <w:lastRenderedPageBreak/>
        <w:t>&gt;</w:t>
      </w:r>
      <w:r w:rsidR="003F004D" w:rsidRPr="000A6915">
        <w:rPr>
          <w:rFonts w:asciiTheme="majorHAnsi" w:hAnsiTheme="majorHAnsi" w:cs="Calibri"/>
          <w:b/>
          <w:bCs/>
          <w:color w:val="262626"/>
        </w:rPr>
        <w:t xml:space="preserve">Sébastien </w:t>
      </w:r>
      <w:r w:rsidR="0046457A" w:rsidRPr="000A6915">
        <w:rPr>
          <w:rFonts w:asciiTheme="majorHAnsi" w:hAnsiTheme="majorHAnsi" w:cs="Calibri"/>
          <w:b/>
          <w:bCs/>
          <w:color w:val="262626"/>
        </w:rPr>
        <w:t>CASTELLS</w:t>
      </w:r>
      <w:r w:rsidR="00F959DF" w:rsidRPr="000A6915">
        <w:rPr>
          <w:rFonts w:asciiTheme="majorHAnsi" w:hAnsiTheme="majorHAnsi" w:cs="Calibri"/>
          <w:b/>
          <w:bCs/>
          <w:color w:val="262626"/>
        </w:rPr>
        <w:t xml:space="preserve"> (France</w:t>
      </w:r>
      <w:r w:rsidR="003F004D" w:rsidRPr="000A6915">
        <w:rPr>
          <w:rFonts w:asciiTheme="majorHAnsi" w:hAnsiTheme="majorHAnsi" w:cs="Calibri"/>
          <w:b/>
          <w:bCs/>
          <w:color w:val="262626"/>
        </w:rPr>
        <w:t>)</w:t>
      </w:r>
    </w:p>
    <w:p w:rsidR="0046457A" w:rsidRPr="000A6915" w:rsidRDefault="0046457A" w:rsidP="003F004D">
      <w:pPr>
        <w:widowControl w:val="0"/>
        <w:autoSpaceDE w:val="0"/>
        <w:autoSpaceDN w:val="0"/>
        <w:adjustRightInd w:val="0"/>
        <w:ind w:left="0" w:firstLine="0"/>
        <w:rPr>
          <w:rFonts w:asciiTheme="majorHAnsi" w:hAnsiTheme="majorHAnsi" w:cs="Calibri"/>
          <w:bCs/>
          <w:color w:val="262626"/>
        </w:rPr>
      </w:pPr>
    </w:p>
    <w:p w:rsidR="003F004D" w:rsidRPr="005E09EE" w:rsidRDefault="003F004D" w:rsidP="005E09EE">
      <w:pPr>
        <w:widowControl w:val="0"/>
        <w:autoSpaceDE w:val="0"/>
        <w:autoSpaceDN w:val="0"/>
        <w:adjustRightInd w:val="0"/>
        <w:ind w:left="0" w:firstLine="0"/>
        <w:rPr>
          <w:rFonts w:asciiTheme="majorHAnsi" w:hAnsiTheme="majorHAnsi" w:cs="Calibri"/>
          <w:color w:val="262626"/>
        </w:rPr>
      </w:pPr>
      <w:r w:rsidRPr="000A6915">
        <w:rPr>
          <w:rFonts w:asciiTheme="majorHAnsi" w:hAnsiTheme="majorHAnsi" w:cs="Calibri"/>
          <w:bCs/>
          <w:color w:val="262626"/>
        </w:rPr>
        <w:t>Comédien et Educateur Spécialisé de formation, Sébasti</w:t>
      </w:r>
      <w:r w:rsidR="000A6915">
        <w:rPr>
          <w:rFonts w:asciiTheme="majorHAnsi" w:hAnsiTheme="majorHAnsi" w:cs="Calibri"/>
          <w:bCs/>
          <w:color w:val="262626"/>
        </w:rPr>
        <w:t>en Castells est aujourd’hui le responsable de l'a</w:t>
      </w:r>
      <w:r w:rsidRPr="000A6915">
        <w:rPr>
          <w:rFonts w:asciiTheme="majorHAnsi" w:hAnsiTheme="majorHAnsi" w:cs="Calibri"/>
          <w:bCs/>
          <w:color w:val="262626"/>
        </w:rPr>
        <w:t xml:space="preserve">ssociation Le Lieu dont il est </w:t>
      </w:r>
      <w:r w:rsidR="000A6915">
        <w:rPr>
          <w:rFonts w:asciiTheme="majorHAnsi" w:hAnsiTheme="majorHAnsi" w:cs="Calibri"/>
          <w:bCs/>
          <w:color w:val="262626"/>
        </w:rPr>
        <w:t>l’</w:t>
      </w:r>
      <w:r w:rsidRPr="000A6915">
        <w:rPr>
          <w:rFonts w:asciiTheme="majorHAnsi" w:hAnsiTheme="majorHAnsi" w:cs="Calibri"/>
          <w:bCs/>
          <w:color w:val="262626"/>
        </w:rPr>
        <w:t>un des membres fondateurs.</w:t>
      </w:r>
      <w:r w:rsidRPr="000A6915">
        <w:rPr>
          <w:rFonts w:asciiTheme="majorHAnsi" w:hAnsiTheme="majorHAnsi" w:cs="Calibri"/>
          <w:color w:val="262626"/>
        </w:rPr>
        <w:t xml:space="preserve"> </w:t>
      </w:r>
      <w:r w:rsidRPr="000A6915">
        <w:rPr>
          <w:rFonts w:asciiTheme="majorHAnsi" w:hAnsiTheme="majorHAnsi" w:cs="Calibri"/>
          <w:bCs/>
          <w:color w:val="262626"/>
        </w:rPr>
        <w:t>Le Lieu accompagne des mineurs aux parcours complexes, jeunes dits "incasables" ainsi que leur famille. Au</w:t>
      </w:r>
      <w:r w:rsidR="000A6915">
        <w:rPr>
          <w:rFonts w:asciiTheme="majorHAnsi" w:hAnsiTheme="majorHAnsi" w:cs="Calibri"/>
          <w:bCs/>
          <w:color w:val="262626"/>
        </w:rPr>
        <w:t>x</w:t>
      </w:r>
      <w:r w:rsidRPr="000A6915">
        <w:rPr>
          <w:rFonts w:asciiTheme="majorHAnsi" w:hAnsiTheme="majorHAnsi" w:cs="Calibri"/>
          <w:bCs/>
          <w:color w:val="262626"/>
        </w:rPr>
        <w:t xml:space="preserve"> côté</w:t>
      </w:r>
      <w:r w:rsidR="000A6915">
        <w:rPr>
          <w:rFonts w:asciiTheme="majorHAnsi" w:hAnsiTheme="majorHAnsi" w:cs="Calibri"/>
          <w:bCs/>
          <w:color w:val="262626"/>
        </w:rPr>
        <w:t>s d'un conseil d'a</w:t>
      </w:r>
      <w:r w:rsidRPr="000A6915">
        <w:rPr>
          <w:rFonts w:asciiTheme="majorHAnsi" w:hAnsiTheme="majorHAnsi" w:cs="Calibri"/>
          <w:bCs/>
          <w:color w:val="262626"/>
        </w:rPr>
        <w:t xml:space="preserve">dministration créatif et engagé, Sébastien Castells est le garant des valeurs et des approches éducatives innovantes de sa structure. </w:t>
      </w:r>
      <w:r w:rsidR="000A6915">
        <w:rPr>
          <w:rFonts w:asciiTheme="majorHAnsi" w:hAnsiTheme="majorHAnsi" w:cs="Calibri"/>
          <w:bCs/>
          <w:color w:val="262626"/>
        </w:rPr>
        <w:t>La</w:t>
      </w:r>
      <w:r w:rsidRPr="000A6915">
        <w:rPr>
          <w:rFonts w:asciiTheme="majorHAnsi" w:hAnsiTheme="majorHAnsi" w:cs="Calibri"/>
          <w:bCs/>
          <w:color w:val="262626"/>
        </w:rPr>
        <w:t xml:space="preserve"> rencontre avec le public </w:t>
      </w:r>
      <w:r w:rsidR="000A6915">
        <w:rPr>
          <w:rFonts w:asciiTheme="majorHAnsi" w:hAnsiTheme="majorHAnsi" w:cs="Calibri"/>
          <w:bCs/>
          <w:color w:val="262626"/>
        </w:rPr>
        <w:t xml:space="preserve"> est </w:t>
      </w:r>
      <w:r w:rsidRPr="000A6915">
        <w:rPr>
          <w:rFonts w:asciiTheme="majorHAnsi" w:hAnsiTheme="majorHAnsi" w:cs="Calibri"/>
          <w:bCs/>
          <w:color w:val="262626"/>
        </w:rPr>
        <w:t xml:space="preserve">basée sur le PACTE (le jeune n'a pas besoin de faire la preuve qu'il mérite </w:t>
      </w:r>
      <w:r w:rsidR="000A6915">
        <w:rPr>
          <w:rFonts w:asciiTheme="majorHAnsi" w:hAnsiTheme="majorHAnsi" w:cs="Calibri"/>
          <w:bCs/>
          <w:color w:val="262626"/>
        </w:rPr>
        <w:t>un</w:t>
      </w:r>
      <w:r w:rsidRPr="000A6915">
        <w:rPr>
          <w:rFonts w:asciiTheme="majorHAnsi" w:hAnsiTheme="majorHAnsi" w:cs="Calibri"/>
          <w:bCs/>
          <w:color w:val="262626"/>
        </w:rPr>
        <w:t xml:space="preserve"> accompagnement, tout</w:t>
      </w:r>
      <w:r w:rsidR="006F57C8">
        <w:rPr>
          <w:rFonts w:asciiTheme="majorHAnsi" w:hAnsiTheme="majorHAnsi" w:cs="Calibri"/>
          <w:bCs/>
          <w:color w:val="262626"/>
        </w:rPr>
        <w:t xml:space="preserve"> commence ICI et MAIN-TENANT). </w:t>
      </w:r>
      <w:r w:rsidRPr="000A6915">
        <w:rPr>
          <w:rFonts w:asciiTheme="majorHAnsi" w:hAnsiTheme="majorHAnsi" w:cs="Calibri"/>
          <w:bCs/>
          <w:color w:val="262626"/>
        </w:rPr>
        <w:t xml:space="preserve">Au sein du Lieu, comme dans ses ateliers auprès de différents publics : enfants, étudiants du travail social, professionnels, personnes accompagnées par des établissements médico-sociaux, l'expression artistique dans une dimension collective est au cœur </w:t>
      </w:r>
      <w:r w:rsidR="006F57C8">
        <w:rPr>
          <w:rFonts w:asciiTheme="majorHAnsi" w:hAnsiTheme="majorHAnsi" w:cs="Calibri"/>
          <w:bCs/>
          <w:color w:val="262626"/>
        </w:rPr>
        <w:t>de ses interventions. Il entend</w:t>
      </w:r>
      <w:r w:rsidRPr="000A6915">
        <w:rPr>
          <w:rFonts w:asciiTheme="majorHAnsi" w:hAnsiTheme="majorHAnsi" w:cs="Calibri"/>
          <w:bCs/>
          <w:color w:val="262626"/>
        </w:rPr>
        <w:t xml:space="preserve"> avec le Théâtre de l'Opprimé d'Augusto Boal favoriser </w:t>
      </w:r>
      <w:r w:rsidR="006F57C8" w:rsidRPr="000A6915">
        <w:rPr>
          <w:rFonts w:asciiTheme="majorHAnsi" w:hAnsiTheme="majorHAnsi" w:cs="Calibri"/>
          <w:bCs/>
          <w:color w:val="262626"/>
        </w:rPr>
        <w:t xml:space="preserve">auprès des publics </w:t>
      </w:r>
      <w:r w:rsidRPr="000A6915">
        <w:rPr>
          <w:rFonts w:asciiTheme="majorHAnsi" w:hAnsiTheme="majorHAnsi" w:cs="Calibri"/>
          <w:bCs/>
          <w:color w:val="262626"/>
        </w:rPr>
        <w:t>l'émergence des potentiels et leur exploitation, permettre l'épanouissement en favorisant le développement de leur pouvoir d'agir.</w:t>
      </w:r>
      <w:r w:rsidRPr="000A6915">
        <w:rPr>
          <w:rFonts w:asciiTheme="majorHAnsi" w:hAnsiTheme="majorHAnsi" w:cs="Calibri"/>
          <w:color w:val="262626"/>
        </w:rPr>
        <w:t xml:space="preserve"> </w:t>
      </w:r>
      <w:r w:rsidR="006F57C8">
        <w:rPr>
          <w:rFonts w:asciiTheme="majorHAnsi" w:hAnsiTheme="majorHAnsi" w:cs="Calibri"/>
          <w:bCs/>
          <w:color w:val="262626"/>
        </w:rPr>
        <w:t xml:space="preserve"> </w:t>
      </w:r>
      <w:r w:rsidRPr="000A6915">
        <w:rPr>
          <w:rFonts w:asciiTheme="majorHAnsi" w:hAnsiTheme="majorHAnsi" w:cs="Calibri"/>
          <w:bCs/>
          <w:color w:val="262626"/>
        </w:rPr>
        <w:t xml:space="preserve">Sébastien Castells </w:t>
      </w:r>
      <w:r w:rsidR="006F57C8">
        <w:rPr>
          <w:rFonts w:asciiTheme="majorHAnsi" w:hAnsiTheme="majorHAnsi" w:cs="Calibri"/>
          <w:bCs/>
          <w:color w:val="262626"/>
        </w:rPr>
        <w:t xml:space="preserve">se fera également </w:t>
      </w:r>
      <w:r w:rsidRPr="000A6915">
        <w:rPr>
          <w:rFonts w:asciiTheme="majorHAnsi" w:hAnsiTheme="majorHAnsi" w:cs="Calibri"/>
          <w:bCs/>
          <w:color w:val="262626"/>
        </w:rPr>
        <w:t xml:space="preserve"> le porte-parole d'un groupe de travail de la Fondation Abbé Pierre qui travaille depuis plusieurs années sur la question du logement d'abord pour les publics les plus fragilisés.</w:t>
      </w:r>
      <w:r w:rsidR="0046457A" w:rsidRPr="000A6915">
        <w:rPr>
          <w:rFonts w:asciiTheme="majorHAnsi" w:hAnsiTheme="majorHAnsi" w:cs="Calibri"/>
          <w:bCs/>
          <w:color w:val="262626"/>
        </w:rPr>
        <w:t xml:space="preserve"> </w:t>
      </w:r>
      <w:r w:rsidR="005E09EE">
        <w:rPr>
          <w:rFonts w:asciiTheme="majorHAnsi" w:hAnsiTheme="majorHAnsi" w:cs="Calibri"/>
          <w:bCs/>
          <w:color w:val="262626"/>
        </w:rPr>
        <w:t xml:space="preserve"> </w:t>
      </w:r>
      <w:r w:rsidR="00F959DF" w:rsidRPr="0046457A">
        <w:rPr>
          <w:rFonts w:asciiTheme="majorHAnsi" w:hAnsiTheme="majorHAnsi"/>
          <w:b/>
        </w:rPr>
        <w:t xml:space="preserve"> </w:t>
      </w:r>
      <w:r w:rsidR="005E09EE">
        <w:rPr>
          <w:rFonts w:asciiTheme="majorHAnsi" w:hAnsiTheme="majorHAnsi"/>
          <w:b/>
        </w:rPr>
        <w:lastRenderedPageBreak/>
        <w:t>&gt;</w:t>
      </w:r>
      <w:r w:rsidR="00F959DF" w:rsidRPr="0046457A">
        <w:rPr>
          <w:rFonts w:asciiTheme="majorHAnsi" w:hAnsiTheme="majorHAnsi"/>
          <w:b/>
        </w:rPr>
        <w:t>Pauline DESCHAMPS (France</w:t>
      </w:r>
      <w:r w:rsidRPr="0046457A">
        <w:rPr>
          <w:rFonts w:asciiTheme="majorHAnsi" w:hAnsiTheme="majorHAnsi"/>
          <w:b/>
        </w:rPr>
        <w:t>)</w:t>
      </w:r>
    </w:p>
    <w:p w:rsidR="003F004D" w:rsidRPr="0046457A" w:rsidRDefault="003F004D" w:rsidP="003F004D">
      <w:pPr>
        <w:ind w:left="0" w:firstLine="0"/>
        <w:rPr>
          <w:rFonts w:asciiTheme="majorHAnsi" w:hAnsiTheme="majorHAnsi"/>
        </w:rPr>
      </w:pPr>
    </w:p>
    <w:p w:rsidR="003F004D" w:rsidRPr="0046457A" w:rsidRDefault="003F004D" w:rsidP="003F004D">
      <w:pPr>
        <w:ind w:left="0" w:firstLine="0"/>
        <w:rPr>
          <w:rFonts w:asciiTheme="majorHAnsi" w:hAnsiTheme="majorHAnsi"/>
        </w:rPr>
      </w:pPr>
      <w:r w:rsidRPr="0046457A">
        <w:rPr>
          <w:rFonts w:asciiTheme="majorHAnsi" w:hAnsiTheme="majorHAnsi"/>
        </w:rPr>
        <w:t>Assistante sociale en milieu associatif</w:t>
      </w:r>
      <w:r w:rsidR="005E09EE">
        <w:rPr>
          <w:rFonts w:asciiTheme="majorHAnsi" w:hAnsiTheme="majorHAnsi"/>
        </w:rPr>
        <w:t>,</w:t>
      </w:r>
      <w:r w:rsidRPr="0046457A">
        <w:rPr>
          <w:rFonts w:asciiTheme="majorHAnsi" w:hAnsiTheme="majorHAnsi"/>
        </w:rPr>
        <w:t xml:space="preserve"> sur le terrain depuis maintenant 10 ans, Pauline Deschamps a </w:t>
      </w:r>
      <w:r w:rsidR="005E09EE">
        <w:rPr>
          <w:rFonts w:asciiTheme="majorHAnsi" w:hAnsiTheme="majorHAnsi"/>
        </w:rPr>
        <w:t>appris son métier au travers de diverses expériences d</w:t>
      </w:r>
      <w:r w:rsidRPr="0046457A">
        <w:rPr>
          <w:rFonts w:asciiTheme="majorHAnsi" w:hAnsiTheme="majorHAnsi"/>
        </w:rPr>
        <w:t>’accompagnement dit</w:t>
      </w:r>
      <w:r w:rsidR="0085052F">
        <w:rPr>
          <w:rFonts w:asciiTheme="majorHAnsi" w:hAnsiTheme="majorHAnsi"/>
        </w:rPr>
        <w:t>e</w:t>
      </w:r>
      <w:r w:rsidRPr="0046457A">
        <w:rPr>
          <w:rFonts w:asciiTheme="majorHAnsi" w:hAnsiTheme="majorHAnsi"/>
        </w:rPr>
        <w:t>s « bas seuil d’exigences » et des riches apports transmis par les personnes</w:t>
      </w:r>
      <w:r w:rsidR="005E09EE">
        <w:rPr>
          <w:rFonts w:asciiTheme="majorHAnsi" w:hAnsiTheme="majorHAnsi"/>
        </w:rPr>
        <w:t xml:space="preserve"> rencontrées. </w:t>
      </w:r>
      <w:r w:rsidRPr="0046457A">
        <w:rPr>
          <w:rFonts w:asciiTheme="majorHAnsi" w:hAnsiTheme="majorHAnsi"/>
        </w:rPr>
        <w:t xml:space="preserve">Elle s’est spécialisée plus particulièrement dans le champ des addictions et de la réduction des risques liés à l’usage de drogues, et autour de la question du logement, au travers de différents types de dispositifs : appartements thérapeutiques relais, dispositif logi-jeune, et aujourd’hui dispositif d’hébergement d’urgence départemental au sein de l’association APPUIS. Ce qui la porte ? L’engagement, le respect des libertés et des différences et l’idée que rien n’est figé, tout évolue, et nous avec… </w:t>
      </w:r>
    </w:p>
    <w:p w:rsidR="003F004D" w:rsidRPr="0046457A" w:rsidRDefault="003F004D" w:rsidP="009E43CA">
      <w:pPr>
        <w:ind w:left="0" w:firstLine="0"/>
        <w:rPr>
          <w:rFonts w:asciiTheme="majorHAnsi" w:hAnsiTheme="majorHAnsi"/>
          <w:b/>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Default="003F004D" w:rsidP="009E43CA">
      <w:pPr>
        <w:ind w:left="0" w:firstLine="0"/>
        <w:rPr>
          <w:rFonts w:asciiTheme="majorHAnsi" w:hAnsiTheme="majorHAnsi"/>
          <w:b/>
          <w:lang w:val="fr-BE"/>
        </w:rPr>
      </w:pPr>
    </w:p>
    <w:p w:rsidR="0046457A" w:rsidRPr="0046457A" w:rsidRDefault="0046457A" w:rsidP="009E43CA">
      <w:pPr>
        <w:ind w:left="0" w:firstLine="0"/>
        <w:rPr>
          <w:rFonts w:asciiTheme="majorHAnsi" w:hAnsiTheme="majorHAnsi"/>
          <w:b/>
          <w:lang w:val="fr-BE"/>
        </w:rPr>
      </w:pPr>
    </w:p>
    <w:p w:rsidR="003F004D" w:rsidRPr="0046457A" w:rsidRDefault="005E09EE" w:rsidP="003F004D">
      <w:pPr>
        <w:ind w:left="0" w:firstLine="0"/>
        <w:rPr>
          <w:rFonts w:asciiTheme="majorHAnsi" w:hAnsiTheme="majorHAnsi"/>
          <w:b/>
        </w:rPr>
      </w:pPr>
      <w:r>
        <w:rPr>
          <w:rFonts w:asciiTheme="majorHAnsi" w:hAnsiTheme="majorHAnsi"/>
          <w:b/>
        </w:rPr>
        <w:lastRenderedPageBreak/>
        <w:t>&gt;</w:t>
      </w:r>
      <w:r w:rsidR="003F004D" w:rsidRPr="0046457A">
        <w:rPr>
          <w:rFonts w:asciiTheme="majorHAnsi" w:hAnsiTheme="majorHAnsi"/>
          <w:b/>
        </w:rPr>
        <w:t>Raymond KOHLER (</w:t>
      </w:r>
      <w:r w:rsidR="00F959DF" w:rsidRPr="0046457A">
        <w:rPr>
          <w:rFonts w:asciiTheme="majorHAnsi" w:hAnsiTheme="majorHAnsi"/>
          <w:b/>
        </w:rPr>
        <w:t>France</w:t>
      </w:r>
      <w:r w:rsidR="003F004D" w:rsidRPr="0046457A">
        <w:rPr>
          <w:rFonts w:asciiTheme="majorHAnsi" w:hAnsiTheme="majorHAnsi"/>
          <w:b/>
        </w:rPr>
        <w:t>)</w:t>
      </w:r>
    </w:p>
    <w:p w:rsidR="003F004D" w:rsidRPr="0046457A" w:rsidRDefault="003F004D" w:rsidP="003F004D">
      <w:pPr>
        <w:rPr>
          <w:rFonts w:asciiTheme="majorHAnsi" w:hAnsiTheme="majorHAnsi"/>
        </w:rPr>
      </w:pPr>
    </w:p>
    <w:p w:rsidR="003F004D" w:rsidRPr="0046457A" w:rsidRDefault="005E09EE" w:rsidP="003F004D">
      <w:pPr>
        <w:ind w:left="0" w:firstLine="0"/>
        <w:rPr>
          <w:rFonts w:asciiTheme="majorHAnsi" w:hAnsiTheme="majorHAnsi"/>
        </w:rPr>
      </w:pPr>
      <w:r>
        <w:rPr>
          <w:rFonts w:asciiTheme="majorHAnsi" w:hAnsiTheme="majorHAnsi"/>
        </w:rPr>
        <w:t>Comptable et Éducateur Spécialisé  de formation</w:t>
      </w:r>
      <w:r w:rsidR="003F004D" w:rsidRPr="0046457A">
        <w:rPr>
          <w:rFonts w:asciiTheme="majorHAnsi" w:hAnsiTheme="majorHAnsi"/>
        </w:rPr>
        <w:t xml:space="preserve">, Raymond Kohler est </w:t>
      </w:r>
      <w:r w:rsidRPr="0046457A">
        <w:rPr>
          <w:rFonts w:asciiTheme="majorHAnsi" w:hAnsiTheme="majorHAnsi"/>
        </w:rPr>
        <w:t>diplômé</w:t>
      </w:r>
      <w:r w:rsidR="003F004D" w:rsidRPr="0046457A">
        <w:rPr>
          <w:rFonts w:asciiTheme="majorHAnsi" w:hAnsiTheme="majorHAnsi"/>
        </w:rPr>
        <w:t xml:space="preserve"> de l'EHESP</w:t>
      </w:r>
      <w:r>
        <w:rPr>
          <w:rFonts w:asciiTheme="majorHAnsi" w:hAnsiTheme="majorHAnsi"/>
        </w:rPr>
        <w:t xml:space="preserve"> (Ecole des hautes études en santé publique)</w:t>
      </w:r>
      <w:r w:rsidR="003F004D" w:rsidRPr="0046457A">
        <w:rPr>
          <w:rFonts w:asciiTheme="majorHAnsi" w:hAnsiTheme="majorHAnsi"/>
        </w:rPr>
        <w:t xml:space="preserve"> et dirige un pôle d'établissements comprenant le service intégré d'accueil et d'orientation, le service de téléphonie sociale 115, des centres d'hébergement et de réinsertion sociale œuvrant dans le champ de l'action sociale et de la lutte contre les exclusions tant sur le plan de l'urgence que de l'insertion. Par ailleurs, il est administrateur de plusieurs fédérations nationales, la fédération des acteurs de la solidarité, France victime</w:t>
      </w:r>
      <w:r>
        <w:rPr>
          <w:rFonts w:asciiTheme="majorHAnsi" w:hAnsiTheme="majorHAnsi"/>
        </w:rPr>
        <w:t>s</w:t>
      </w:r>
      <w:r w:rsidR="003F004D" w:rsidRPr="0046457A">
        <w:rPr>
          <w:rFonts w:asciiTheme="majorHAnsi" w:hAnsiTheme="majorHAnsi"/>
        </w:rPr>
        <w:t xml:space="preserve"> et citoyens justice. Il est également administrateur d'associations d'action sociale sur </w:t>
      </w:r>
      <w:r>
        <w:rPr>
          <w:rFonts w:asciiTheme="majorHAnsi" w:hAnsiTheme="majorHAnsi"/>
        </w:rPr>
        <w:t>Mulhouse. Il a déployé différents projets :</w:t>
      </w:r>
      <w:r w:rsidR="003F004D" w:rsidRPr="0046457A">
        <w:rPr>
          <w:rFonts w:asciiTheme="majorHAnsi" w:hAnsiTheme="majorHAnsi"/>
        </w:rPr>
        <w:t xml:space="preserve"> des services d'aide</w:t>
      </w:r>
      <w:r>
        <w:rPr>
          <w:rFonts w:asciiTheme="majorHAnsi" w:hAnsiTheme="majorHAnsi"/>
        </w:rPr>
        <w:t xml:space="preserve"> aux</w:t>
      </w:r>
      <w:r w:rsidR="003F004D" w:rsidRPr="0046457A">
        <w:rPr>
          <w:rFonts w:asciiTheme="majorHAnsi" w:hAnsiTheme="majorHAnsi"/>
        </w:rPr>
        <w:t xml:space="preserve"> victimes, de médiations pénales, de lutte contre</w:t>
      </w:r>
      <w:r>
        <w:rPr>
          <w:rFonts w:asciiTheme="majorHAnsi" w:hAnsiTheme="majorHAnsi"/>
        </w:rPr>
        <w:t xml:space="preserve"> la radicalisation, </w:t>
      </w:r>
      <w:r w:rsidR="003F004D" w:rsidRPr="0046457A">
        <w:rPr>
          <w:rFonts w:asciiTheme="majorHAnsi" w:hAnsiTheme="majorHAnsi"/>
        </w:rPr>
        <w:t>de réinsertion pour le</w:t>
      </w:r>
      <w:r w:rsidR="0001793B">
        <w:rPr>
          <w:rFonts w:asciiTheme="majorHAnsi" w:hAnsiTheme="majorHAnsi"/>
        </w:rPr>
        <w:t xml:space="preserve">s personnes incarcérées, </w:t>
      </w:r>
      <w:r w:rsidR="003F004D" w:rsidRPr="0046457A">
        <w:rPr>
          <w:rFonts w:asciiTheme="majorHAnsi" w:hAnsiTheme="majorHAnsi"/>
        </w:rPr>
        <w:t>de réin</w:t>
      </w:r>
      <w:r w:rsidR="0001793B">
        <w:rPr>
          <w:rFonts w:asciiTheme="majorHAnsi" w:hAnsiTheme="majorHAnsi"/>
        </w:rPr>
        <w:t>sertion pour les longues peines. L</w:t>
      </w:r>
      <w:r w:rsidR="003F004D" w:rsidRPr="0046457A">
        <w:rPr>
          <w:rFonts w:asciiTheme="majorHAnsi" w:hAnsiTheme="majorHAnsi"/>
        </w:rPr>
        <w:t>es services d'urgence sociale sont au centre de ses engagements. Une conviction : la paix et la justice sociale dans un monde plus solidaire et fraternel.</w:t>
      </w:r>
    </w:p>
    <w:p w:rsidR="003F004D" w:rsidRPr="0046457A" w:rsidRDefault="003F004D" w:rsidP="009E43CA">
      <w:pPr>
        <w:ind w:left="0" w:firstLine="0"/>
        <w:rPr>
          <w:rFonts w:asciiTheme="majorHAnsi" w:hAnsiTheme="majorHAnsi"/>
          <w:b/>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F641F0" w:rsidRPr="0046457A" w:rsidRDefault="005E09EE" w:rsidP="00F641F0">
      <w:pPr>
        <w:widowControl w:val="0"/>
        <w:autoSpaceDE w:val="0"/>
        <w:autoSpaceDN w:val="0"/>
        <w:adjustRightInd w:val="0"/>
        <w:ind w:left="0" w:firstLine="0"/>
        <w:rPr>
          <w:rFonts w:asciiTheme="majorHAnsi" w:hAnsiTheme="majorHAnsi" w:cs="Courier"/>
          <w:b/>
          <w:color w:val="262626"/>
        </w:rPr>
      </w:pPr>
      <w:r>
        <w:rPr>
          <w:rFonts w:asciiTheme="majorHAnsi" w:hAnsiTheme="majorHAnsi" w:cs="Courier"/>
          <w:b/>
          <w:color w:val="262626"/>
        </w:rPr>
        <w:lastRenderedPageBreak/>
        <w:t>&gt;</w:t>
      </w:r>
      <w:r w:rsidR="00F641F0" w:rsidRPr="0046457A">
        <w:rPr>
          <w:rFonts w:asciiTheme="majorHAnsi" w:hAnsiTheme="majorHAnsi" w:cs="Courier"/>
          <w:b/>
          <w:color w:val="262626"/>
        </w:rPr>
        <w:t xml:space="preserve">Laurent </w:t>
      </w:r>
      <w:r w:rsidR="0046457A" w:rsidRPr="0046457A">
        <w:rPr>
          <w:rFonts w:asciiTheme="majorHAnsi" w:hAnsiTheme="majorHAnsi" w:cs="Courier"/>
          <w:b/>
          <w:color w:val="262626"/>
        </w:rPr>
        <w:t xml:space="preserve">KONOPINSKI </w:t>
      </w:r>
      <w:r w:rsidR="00F959DF" w:rsidRPr="0046457A">
        <w:rPr>
          <w:rFonts w:asciiTheme="majorHAnsi" w:hAnsiTheme="majorHAnsi" w:cs="Courier"/>
          <w:b/>
          <w:color w:val="262626"/>
        </w:rPr>
        <w:t>(France</w:t>
      </w:r>
      <w:r w:rsidR="00F641F0" w:rsidRPr="0046457A">
        <w:rPr>
          <w:rFonts w:asciiTheme="majorHAnsi" w:hAnsiTheme="majorHAnsi" w:cs="Courier"/>
          <w:b/>
          <w:color w:val="262626"/>
        </w:rPr>
        <w:t>)</w:t>
      </w:r>
    </w:p>
    <w:p w:rsidR="00F641F0" w:rsidRPr="0046457A" w:rsidRDefault="00F641F0" w:rsidP="00F641F0">
      <w:pPr>
        <w:widowControl w:val="0"/>
        <w:autoSpaceDE w:val="0"/>
        <w:autoSpaceDN w:val="0"/>
        <w:adjustRightInd w:val="0"/>
        <w:ind w:left="0" w:firstLine="0"/>
        <w:rPr>
          <w:rFonts w:asciiTheme="majorHAnsi" w:hAnsiTheme="majorHAnsi" w:cs="Courier"/>
          <w:color w:val="262626"/>
        </w:rPr>
      </w:pPr>
    </w:p>
    <w:p w:rsidR="00F641F0" w:rsidRPr="00D969FB" w:rsidRDefault="00F641F0" w:rsidP="00F641F0">
      <w:pPr>
        <w:widowControl w:val="0"/>
        <w:autoSpaceDE w:val="0"/>
        <w:autoSpaceDN w:val="0"/>
        <w:adjustRightInd w:val="0"/>
        <w:ind w:left="0" w:firstLine="0"/>
        <w:rPr>
          <w:rFonts w:asciiTheme="majorHAnsi" w:hAnsiTheme="majorHAnsi" w:cs="Courier"/>
          <w:color w:val="262626"/>
        </w:rPr>
      </w:pPr>
      <w:r w:rsidRPr="00D969FB">
        <w:rPr>
          <w:rFonts w:asciiTheme="majorHAnsi" w:hAnsiTheme="majorHAnsi" w:cs="Courier"/>
          <w:color w:val="262626"/>
        </w:rPr>
        <w:t>Psychologue clinicien de formation, Laurent Konopinski a exercé pendant dix-huit années en qualité de psychologue et de directeur dans le champ des addictions et de la prévention des conduites à risque liées notamment au VI</w:t>
      </w:r>
      <w:r w:rsidR="00D969FB" w:rsidRPr="00D969FB">
        <w:rPr>
          <w:rFonts w:asciiTheme="majorHAnsi" w:hAnsiTheme="majorHAnsi" w:cs="Courier"/>
          <w:color w:val="262626"/>
        </w:rPr>
        <w:t>H, aux questions de genre et de</w:t>
      </w:r>
      <w:r w:rsidRPr="00D969FB">
        <w:rPr>
          <w:rFonts w:asciiTheme="majorHAnsi" w:hAnsiTheme="majorHAnsi" w:cs="Courier"/>
          <w:color w:val="262626"/>
        </w:rPr>
        <w:t xml:space="preserve"> sexualités en lien avec le mouvement féministe à Mulhouse. Il a monté de nombreuses actions de terrain dont une action d'intervention précoce permettant de réduire ou de lever les freins de santé en lien avec le projet d'insertion sociale et professionnelle de personnes sans emploi. En juin 2014, Laurent Konopinski a pris la direction générale de l'association APPUIS qui propose de nombreuses réponses à des publics en situation de pauvreté et/ou de précarité sur l'ensemble du département du Haut-Rhin. Il s'inscrit dans une</w:t>
      </w:r>
      <w:r w:rsidR="00D969FB" w:rsidRPr="00D969FB">
        <w:rPr>
          <w:rFonts w:asciiTheme="majorHAnsi" w:hAnsiTheme="majorHAnsi" w:cs="Courier"/>
          <w:color w:val="262626"/>
        </w:rPr>
        <w:t xml:space="preserve"> vision de réforme du travail </w:t>
      </w:r>
      <w:r w:rsidRPr="00D969FB">
        <w:rPr>
          <w:rFonts w:asciiTheme="majorHAnsi" w:hAnsiTheme="majorHAnsi" w:cs="Courier"/>
          <w:color w:val="262626"/>
        </w:rPr>
        <w:t xml:space="preserve"> social </w:t>
      </w:r>
      <w:r w:rsidR="00D969FB" w:rsidRPr="00D969FB">
        <w:rPr>
          <w:rFonts w:asciiTheme="majorHAnsi" w:hAnsiTheme="majorHAnsi" w:cs="Courier"/>
          <w:color w:val="262626"/>
        </w:rPr>
        <w:t>visant à</w:t>
      </w:r>
      <w:r w:rsidRPr="00D969FB">
        <w:rPr>
          <w:rFonts w:asciiTheme="majorHAnsi" w:hAnsiTheme="majorHAnsi" w:cs="Courier"/>
          <w:color w:val="262626"/>
        </w:rPr>
        <w:t xml:space="preserve"> amener les professionnels à quitter une posture centrée sur les difficultés des personnes </w:t>
      </w:r>
      <w:r w:rsidR="00D969FB" w:rsidRPr="00D969FB">
        <w:rPr>
          <w:rFonts w:asciiTheme="majorHAnsi" w:hAnsiTheme="majorHAnsi" w:cs="Courier"/>
          <w:color w:val="262626"/>
        </w:rPr>
        <w:t>au profit</w:t>
      </w:r>
      <w:r w:rsidRPr="00D969FB">
        <w:rPr>
          <w:rFonts w:asciiTheme="majorHAnsi" w:hAnsiTheme="majorHAnsi" w:cs="Courier"/>
          <w:color w:val="262626"/>
        </w:rPr>
        <w:t xml:space="preserve"> </w:t>
      </w:r>
      <w:r w:rsidR="00D969FB" w:rsidRPr="00D969FB">
        <w:rPr>
          <w:rFonts w:asciiTheme="majorHAnsi" w:hAnsiTheme="majorHAnsi" w:cs="Courier"/>
          <w:color w:val="262626"/>
        </w:rPr>
        <w:t>d’</w:t>
      </w:r>
      <w:r w:rsidRPr="00D969FB">
        <w:rPr>
          <w:rFonts w:asciiTheme="majorHAnsi" w:hAnsiTheme="majorHAnsi" w:cs="Courier"/>
          <w:color w:val="262626"/>
        </w:rPr>
        <w:t xml:space="preserve">un travail de partenariat davantage </w:t>
      </w:r>
      <w:r w:rsidR="00D969FB" w:rsidRPr="00D969FB">
        <w:rPr>
          <w:rFonts w:asciiTheme="majorHAnsi" w:hAnsiTheme="majorHAnsi" w:cs="Courier"/>
          <w:color w:val="262626"/>
        </w:rPr>
        <w:t>tourné vers</w:t>
      </w:r>
      <w:r w:rsidRPr="00D969FB">
        <w:rPr>
          <w:rFonts w:asciiTheme="majorHAnsi" w:hAnsiTheme="majorHAnsi" w:cs="Courier"/>
          <w:color w:val="262626"/>
        </w:rPr>
        <w:t xml:space="preserve"> la mobilisatio</w:t>
      </w:r>
      <w:r w:rsidR="00D969FB">
        <w:rPr>
          <w:rFonts w:asciiTheme="majorHAnsi" w:hAnsiTheme="majorHAnsi" w:cs="Courier"/>
          <w:color w:val="262626"/>
        </w:rPr>
        <w:t>n des forces et des compétences</w:t>
      </w:r>
      <w:r w:rsidRPr="00D969FB">
        <w:rPr>
          <w:rFonts w:asciiTheme="majorHAnsi" w:hAnsiTheme="majorHAnsi" w:cs="Courier"/>
          <w:color w:val="262626"/>
        </w:rPr>
        <w:t xml:space="preserve">. Laurent </w:t>
      </w:r>
      <w:r w:rsidR="00D969FB" w:rsidRPr="00D969FB">
        <w:rPr>
          <w:rFonts w:asciiTheme="majorHAnsi" w:hAnsiTheme="majorHAnsi" w:cs="Courier"/>
          <w:color w:val="262626"/>
        </w:rPr>
        <w:t>Konopinski</w:t>
      </w:r>
      <w:r w:rsidRPr="00D969FB">
        <w:rPr>
          <w:rFonts w:asciiTheme="majorHAnsi" w:hAnsiTheme="majorHAnsi" w:cs="Courier"/>
          <w:color w:val="262626"/>
        </w:rPr>
        <w:t xml:space="preserve"> </w:t>
      </w:r>
      <w:r w:rsidR="00D969FB" w:rsidRPr="00D969FB">
        <w:rPr>
          <w:rFonts w:asciiTheme="majorHAnsi" w:hAnsiTheme="majorHAnsi" w:cs="Courier"/>
          <w:color w:val="262626"/>
        </w:rPr>
        <w:t>est l’auteur de</w:t>
      </w:r>
      <w:r w:rsidRPr="00D969FB">
        <w:rPr>
          <w:rFonts w:asciiTheme="majorHAnsi" w:hAnsiTheme="majorHAnsi" w:cs="Courier"/>
          <w:color w:val="262626"/>
        </w:rPr>
        <w:t xml:space="preserve"> </w:t>
      </w:r>
      <w:r w:rsidR="00D969FB" w:rsidRPr="00D969FB">
        <w:rPr>
          <w:rFonts w:asciiTheme="majorHAnsi" w:hAnsiTheme="majorHAnsi" w:cs="Courier"/>
          <w:color w:val="262626"/>
        </w:rPr>
        <w:t>plusieurs</w:t>
      </w:r>
      <w:r w:rsidRPr="00D969FB">
        <w:rPr>
          <w:rFonts w:asciiTheme="majorHAnsi" w:hAnsiTheme="majorHAnsi" w:cs="Courier"/>
          <w:color w:val="262626"/>
        </w:rPr>
        <w:t xml:space="preserve"> publications </w:t>
      </w:r>
      <w:r w:rsidR="00D969FB" w:rsidRPr="00D969FB">
        <w:rPr>
          <w:rFonts w:asciiTheme="majorHAnsi" w:hAnsiTheme="majorHAnsi" w:cs="Courier"/>
          <w:color w:val="262626"/>
        </w:rPr>
        <w:t>et a participé</w:t>
      </w:r>
      <w:r w:rsidRPr="00D969FB">
        <w:rPr>
          <w:rFonts w:asciiTheme="majorHAnsi" w:hAnsiTheme="majorHAnsi" w:cs="Courier"/>
          <w:color w:val="262626"/>
        </w:rPr>
        <w:t xml:space="preserve"> à un écrit collectif sur</w:t>
      </w:r>
      <w:r w:rsidR="00D969FB" w:rsidRPr="00D969FB">
        <w:rPr>
          <w:rFonts w:asciiTheme="majorHAnsi" w:hAnsiTheme="majorHAnsi" w:cs="Courier"/>
          <w:color w:val="262626"/>
        </w:rPr>
        <w:t xml:space="preserve"> réseaux et qualité en santé. P</w:t>
      </w:r>
      <w:r w:rsidRPr="00D969FB">
        <w:rPr>
          <w:rFonts w:asciiTheme="majorHAnsi" w:hAnsiTheme="majorHAnsi" w:cs="Courier"/>
          <w:color w:val="262626"/>
        </w:rPr>
        <w:t>lus récemment</w:t>
      </w:r>
      <w:r w:rsidR="00D969FB" w:rsidRPr="00D969FB">
        <w:rPr>
          <w:rFonts w:asciiTheme="majorHAnsi" w:hAnsiTheme="majorHAnsi" w:cs="Courier"/>
          <w:color w:val="262626"/>
        </w:rPr>
        <w:t>,</w:t>
      </w:r>
      <w:r w:rsidRPr="00D969FB">
        <w:rPr>
          <w:rFonts w:asciiTheme="majorHAnsi" w:hAnsiTheme="majorHAnsi" w:cs="Courier"/>
          <w:color w:val="262626"/>
        </w:rPr>
        <w:t xml:space="preserve"> dans la revue FORUM, </w:t>
      </w:r>
      <w:r w:rsidR="00D969FB" w:rsidRPr="00D969FB">
        <w:rPr>
          <w:rFonts w:asciiTheme="majorHAnsi" w:hAnsiTheme="majorHAnsi" w:cs="Courier"/>
          <w:color w:val="262626"/>
        </w:rPr>
        <w:t xml:space="preserve">il a publié </w:t>
      </w:r>
      <w:r w:rsidRPr="00D969FB">
        <w:rPr>
          <w:rFonts w:asciiTheme="majorHAnsi" w:hAnsiTheme="majorHAnsi" w:cs="Courier"/>
          <w:color w:val="262626"/>
        </w:rPr>
        <w:t>un article sur le bilan de compétences personnelles comme outil opérationnel d'une appr</w:t>
      </w:r>
      <w:r w:rsidR="00D969FB" w:rsidRPr="00D969FB">
        <w:rPr>
          <w:rFonts w:asciiTheme="majorHAnsi" w:hAnsiTheme="majorHAnsi" w:cs="Courier"/>
          <w:color w:val="262626"/>
        </w:rPr>
        <w:t>oche positive du travail social</w:t>
      </w:r>
      <w:r w:rsidRPr="00D969FB">
        <w:rPr>
          <w:rFonts w:asciiTheme="majorHAnsi" w:hAnsiTheme="majorHAnsi" w:cs="Courier"/>
          <w:color w:val="262626"/>
        </w:rPr>
        <w:t>.</w:t>
      </w:r>
      <w:r w:rsidR="00D969FB" w:rsidRPr="00D969FB">
        <w:rPr>
          <w:rFonts w:asciiTheme="majorHAnsi" w:hAnsiTheme="majorHAnsi" w:cs="Courier"/>
          <w:color w:val="262626"/>
        </w:rPr>
        <w:t xml:space="preserve"> </w:t>
      </w:r>
    </w:p>
    <w:p w:rsidR="00F641F0" w:rsidRPr="0046457A" w:rsidRDefault="00D969FB" w:rsidP="00F641F0">
      <w:pPr>
        <w:widowControl w:val="0"/>
        <w:autoSpaceDE w:val="0"/>
        <w:autoSpaceDN w:val="0"/>
        <w:adjustRightInd w:val="0"/>
        <w:ind w:left="0" w:firstLine="0"/>
        <w:rPr>
          <w:rFonts w:asciiTheme="majorHAnsi" w:hAnsiTheme="majorHAnsi" w:cs="Courier"/>
          <w:b/>
          <w:color w:val="262626"/>
        </w:rPr>
      </w:pPr>
      <w:r>
        <w:rPr>
          <w:rFonts w:asciiTheme="majorHAnsi" w:hAnsiTheme="majorHAnsi" w:cs="Courier"/>
          <w:b/>
          <w:color w:val="262626"/>
        </w:rPr>
        <w:lastRenderedPageBreak/>
        <w:t>&gt;</w:t>
      </w:r>
      <w:r w:rsidR="00F959DF" w:rsidRPr="0046457A">
        <w:rPr>
          <w:rFonts w:asciiTheme="majorHAnsi" w:hAnsiTheme="majorHAnsi" w:cs="Courier"/>
          <w:b/>
          <w:color w:val="262626"/>
        </w:rPr>
        <w:t>Thibaut LUDWIG (France</w:t>
      </w:r>
      <w:r w:rsidR="00F641F0" w:rsidRPr="0046457A">
        <w:rPr>
          <w:rFonts w:asciiTheme="majorHAnsi" w:hAnsiTheme="majorHAnsi" w:cs="Courier"/>
          <w:b/>
          <w:color w:val="262626"/>
        </w:rPr>
        <w:t>)</w:t>
      </w:r>
    </w:p>
    <w:p w:rsidR="00F641F0" w:rsidRPr="0046457A" w:rsidRDefault="00F641F0" w:rsidP="00F641F0">
      <w:pPr>
        <w:widowControl w:val="0"/>
        <w:autoSpaceDE w:val="0"/>
        <w:autoSpaceDN w:val="0"/>
        <w:adjustRightInd w:val="0"/>
        <w:ind w:left="0" w:firstLine="0"/>
        <w:rPr>
          <w:rFonts w:asciiTheme="majorHAnsi" w:hAnsiTheme="majorHAnsi" w:cs="Courier"/>
          <w:color w:val="262626"/>
        </w:rPr>
      </w:pPr>
    </w:p>
    <w:p w:rsidR="003F004D" w:rsidRPr="0046457A" w:rsidRDefault="00F979B6" w:rsidP="00F641F0">
      <w:pPr>
        <w:ind w:left="0" w:firstLine="0"/>
        <w:rPr>
          <w:rFonts w:asciiTheme="majorHAnsi" w:hAnsiTheme="majorHAnsi"/>
          <w:b/>
          <w:lang w:val="fr-BE"/>
        </w:rPr>
      </w:pPr>
      <w:r>
        <w:rPr>
          <w:rFonts w:asciiTheme="majorHAnsi" w:hAnsiTheme="majorHAnsi" w:cs="Courier"/>
          <w:color w:val="262626"/>
        </w:rPr>
        <w:t>Thibaut Ludwig</w:t>
      </w:r>
      <w:r w:rsidR="00F641F0" w:rsidRPr="0046457A">
        <w:rPr>
          <w:rFonts w:asciiTheme="majorHAnsi" w:hAnsiTheme="majorHAnsi" w:cs="Courier"/>
          <w:color w:val="262626"/>
        </w:rPr>
        <w:t xml:space="preserve"> est chef de service du Pôle Insertion Départemental (Hébergement</w:t>
      </w:r>
      <w:r>
        <w:rPr>
          <w:rFonts w:asciiTheme="majorHAnsi" w:hAnsiTheme="majorHAnsi" w:cs="Courier"/>
          <w:color w:val="262626"/>
        </w:rPr>
        <w:t>) d'APPUIS depuis novembre 2016. Ceci après  10</w:t>
      </w:r>
      <w:r w:rsidR="00F641F0" w:rsidRPr="0046457A">
        <w:rPr>
          <w:rFonts w:asciiTheme="majorHAnsi" w:hAnsiTheme="majorHAnsi" w:cs="Courier"/>
          <w:color w:val="262626"/>
        </w:rPr>
        <w:t xml:space="preserve"> années passées à exercer des fonction</w:t>
      </w:r>
      <w:r>
        <w:rPr>
          <w:rFonts w:asciiTheme="majorHAnsi" w:hAnsiTheme="majorHAnsi" w:cs="Courier"/>
          <w:color w:val="262626"/>
        </w:rPr>
        <w:t>s d'encadrement dans plusieurs c</w:t>
      </w:r>
      <w:r w:rsidR="00F641F0" w:rsidRPr="0046457A">
        <w:rPr>
          <w:rFonts w:asciiTheme="majorHAnsi" w:hAnsiTheme="majorHAnsi" w:cs="Courier"/>
          <w:color w:val="262626"/>
        </w:rPr>
        <w:t>entres d'hébergement mais également dans des établissements de prot</w:t>
      </w:r>
      <w:r>
        <w:rPr>
          <w:rFonts w:asciiTheme="majorHAnsi" w:hAnsiTheme="majorHAnsi" w:cs="Courier"/>
          <w:color w:val="262626"/>
        </w:rPr>
        <w:t>ection de l'enfance. Educateur S</w:t>
      </w:r>
      <w:r w:rsidR="00F641F0" w:rsidRPr="0046457A">
        <w:rPr>
          <w:rFonts w:asciiTheme="majorHAnsi" w:hAnsiTheme="majorHAnsi" w:cs="Courier"/>
          <w:color w:val="262626"/>
        </w:rPr>
        <w:t>péci</w:t>
      </w:r>
      <w:r>
        <w:rPr>
          <w:rFonts w:asciiTheme="majorHAnsi" w:hAnsiTheme="majorHAnsi" w:cs="Courier"/>
          <w:color w:val="262626"/>
        </w:rPr>
        <w:t>alisé de formation</w:t>
      </w:r>
      <w:r w:rsidR="00F641F0" w:rsidRPr="0046457A">
        <w:rPr>
          <w:rFonts w:asciiTheme="majorHAnsi" w:hAnsiTheme="majorHAnsi" w:cs="Courier"/>
          <w:color w:val="262626"/>
        </w:rPr>
        <w:t xml:space="preserve">, Thibaut Ludwig a </w:t>
      </w:r>
      <w:r>
        <w:rPr>
          <w:rFonts w:asciiTheme="majorHAnsi" w:hAnsiTheme="majorHAnsi" w:cs="Courier"/>
          <w:color w:val="262626"/>
        </w:rPr>
        <w:t>tout d’abord</w:t>
      </w:r>
      <w:r w:rsidR="00F641F0" w:rsidRPr="0046457A">
        <w:rPr>
          <w:rFonts w:asciiTheme="majorHAnsi" w:hAnsiTheme="majorHAnsi" w:cs="Courier"/>
          <w:color w:val="262626"/>
        </w:rPr>
        <w:t xml:space="preserve"> </w:t>
      </w:r>
      <w:r>
        <w:rPr>
          <w:rFonts w:asciiTheme="majorHAnsi" w:hAnsiTheme="majorHAnsi" w:cs="Courier"/>
          <w:color w:val="262626"/>
        </w:rPr>
        <w:t xml:space="preserve">été </w:t>
      </w:r>
      <w:r w:rsidR="00F641F0" w:rsidRPr="0046457A">
        <w:rPr>
          <w:rFonts w:asciiTheme="majorHAnsi" w:hAnsiTheme="majorHAnsi" w:cs="Courier"/>
          <w:color w:val="262626"/>
        </w:rPr>
        <w:t>travailleur de rue en prévention spécialisée. Il est formé à la démarche projet et diplômé du CAFERUIS</w:t>
      </w:r>
      <w:r>
        <w:rPr>
          <w:rFonts w:asciiTheme="majorHAnsi" w:hAnsiTheme="majorHAnsi" w:cs="Courier"/>
          <w:color w:val="262626"/>
        </w:rPr>
        <w:t xml:space="preserve"> (Certificat d’Aptitude aux Fonctions d’Encadrement et de Responsable d’Unité d’Intervention Sociale). Il </w:t>
      </w:r>
      <w:r w:rsidR="00F641F0" w:rsidRPr="0046457A">
        <w:rPr>
          <w:rFonts w:asciiTheme="majorHAnsi" w:hAnsiTheme="majorHAnsi" w:cs="Courier"/>
          <w:color w:val="262626"/>
        </w:rPr>
        <w:t>a contribué au développement de différentes actions à visées innovantes tout au long de son parcours.</w:t>
      </w: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F641F0" w:rsidRPr="0046457A" w:rsidRDefault="00D969FB" w:rsidP="00F641F0">
      <w:pPr>
        <w:ind w:left="0" w:firstLine="0"/>
        <w:rPr>
          <w:rFonts w:asciiTheme="majorHAnsi" w:hAnsiTheme="majorHAnsi"/>
          <w:b/>
        </w:rPr>
      </w:pPr>
      <w:r>
        <w:rPr>
          <w:rFonts w:asciiTheme="majorHAnsi" w:hAnsiTheme="majorHAnsi"/>
          <w:b/>
        </w:rPr>
        <w:lastRenderedPageBreak/>
        <w:t>&gt;</w:t>
      </w:r>
      <w:r w:rsidR="00F959DF" w:rsidRPr="0046457A">
        <w:rPr>
          <w:rFonts w:asciiTheme="majorHAnsi" w:hAnsiTheme="majorHAnsi"/>
          <w:b/>
        </w:rPr>
        <w:t xml:space="preserve">Samia </w:t>
      </w:r>
      <w:r w:rsidR="0046457A" w:rsidRPr="0046457A">
        <w:rPr>
          <w:rFonts w:asciiTheme="majorHAnsi" w:hAnsiTheme="majorHAnsi"/>
          <w:b/>
        </w:rPr>
        <w:t>MAHALAINE</w:t>
      </w:r>
      <w:r w:rsidR="00F959DF" w:rsidRPr="0046457A">
        <w:rPr>
          <w:rFonts w:asciiTheme="majorHAnsi" w:hAnsiTheme="majorHAnsi"/>
          <w:b/>
        </w:rPr>
        <w:t xml:space="preserve"> (France</w:t>
      </w:r>
      <w:r w:rsidR="00F641F0" w:rsidRPr="0046457A">
        <w:rPr>
          <w:rFonts w:asciiTheme="majorHAnsi" w:hAnsiTheme="majorHAnsi"/>
          <w:b/>
        </w:rPr>
        <w:t>)</w:t>
      </w:r>
    </w:p>
    <w:p w:rsidR="00F641F0" w:rsidRPr="0046457A" w:rsidRDefault="00F641F0" w:rsidP="00F641F0">
      <w:pPr>
        <w:ind w:left="0" w:firstLine="0"/>
        <w:rPr>
          <w:rFonts w:asciiTheme="majorHAnsi" w:hAnsiTheme="majorHAnsi"/>
        </w:rPr>
      </w:pPr>
    </w:p>
    <w:p w:rsidR="00F641F0" w:rsidRPr="0046457A" w:rsidRDefault="00F979B6" w:rsidP="00F641F0">
      <w:pPr>
        <w:ind w:left="0" w:firstLine="0"/>
        <w:rPr>
          <w:rFonts w:asciiTheme="majorHAnsi" w:hAnsiTheme="majorHAnsi"/>
        </w:rPr>
      </w:pPr>
      <w:r>
        <w:rPr>
          <w:rFonts w:asciiTheme="majorHAnsi" w:hAnsiTheme="majorHAnsi"/>
        </w:rPr>
        <w:t>Educatrice S</w:t>
      </w:r>
      <w:r w:rsidR="00F641F0" w:rsidRPr="0046457A">
        <w:rPr>
          <w:rFonts w:asciiTheme="majorHAnsi" w:hAnsiTheme="majorHAnsi"/>
        </w:rPr>
        <w:t xml:space="preserve">pécialisée de formation, Samia Mahalaine coordonne le dispositif jeunesse CESA (Croire En Son Avenir) au sein du Centre d’Hébergement </w:t>
      </w:r>
      <w:r>
        <w:rPr>
          <w:rFonts w:asciiTheme="majorHAnsi" w:hAnsiTheme="majorHAnsi"/>
        </w:rPr>
        <w:t>et de Réinsertion Sociale APPUIS</w:t>
      </w:r>
      <w:r w:rsidR="00F641F0" w:rsidRPr="0046457A">
        <w:rPr>
          <w:rFonts w:asciiTheme="majorHAnsi" w:hAnsiTheme="majorHAnsi"/>
        </w:rPr>
        <w:t>. Sa mission consiste à accueillir, héberger et proposer un accompagnement social aux jeunes adultes âgés de 18 à 25 ans en situation de grande précarité. Ses stratégies d’actions visent l’accompagnement sur la base du projet individuel et collectif en vue de favoriser</w:t>
      </w:r>
      <w:r>
        <w:rPr>
          <w:rFonts w:asciiTheme="majorHAnsi" w:hAnsiTheme="majorHAnsi"/>
        </w:rPr>
        <w:t xml:space="preserve"> le développement de l’</w:t>
      </w:r>
      <w:r w:rsidR="00F641F0" w:rsidRPr="0046457A">
        <w:rPr>
          <w:rFonts w:asciiTheme="majorHAnsi" w:hAnsiTheme="majorHAnsi"/>
        </w:rPr>
        <w:t xml:space="preserve"> autonomie</w:t>
      </w:r>
      <w:r>
        <w:rPr>
          <w:rFonts w:asciiTheme="majorHAnsi" w:hAnsiTheme="majorHAnsi"/>
        </w:rPr>
        <w:t xml:space="preserve"> du jeune mais également ses</w:t>
      </w:r>
      <w:r w:rsidR="00F641F0" w:rsidRPr="0046457A">
        <w:rPr>
          <w:rFonts w:asciiTheme="majorHAnsi" w:hAnsiTheme="majorHAnsi"/>
        </w:rPr>
        <w:t xml:space="preserve"> compétences psychosociales. Au cœur de ses principes d’intervention : l’empowerment, la conscientisation et le non-jugement.</w:t>
      </w:r>
    </w:p>
    <w:p w:rsidR="003F004D" w:rsidRPr="0046457A" w:rsidRDefault="003F004D" w:rsidP="009E43CA">
      <w:pPr>
        <w:ind w:left="0" w:firstLine="0"/>
        <w:rPr>
          <w:rFonts w:asciiTheme="majorHAnsi" w:hAnsiTheme="majorHAnsi"/>
          <w:b/>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F641F0" w:rsidRPr="0046457A" w:rsidRDefault="00D969FB" w:rsidP="00F641F0">
      <w:pPr>
        <w:ind w:left="0" w:firstLine="0"/>
        <w:rPr>
          <w:rFonts w:asciiTheme="majorHAnsi" w:hAnsiTheme="majorHAnsi" w:cs="Courier"/>
          <w:b/>
          <w:color w:val="262626"/>
        </w:rPr>
      </w:pPr>
      <w:r>
        <w:rPr>
          <w:rFonts w:asciiTheme="majorHAnsi" w:hAnsiTheme="majorHAnsi" w:cs="Courier"/>
          <w:b/>
          <w:color w:val="262626"/>
        </w:rPr>
        <w:lastRenderedPageBreak/>
        <w:t>&gt;</w:t>
      </w:r>
      <w:r w:rsidR="00F959DF" w:rsidRPr="0046457A">
        <w:rPr>
          <w:rFonts w:asciiTheme="majorHAnsi" w:hAnsiTheme="majorHAnsi" w:cs="Courier"/>
          <w:b/>
          <w:color w:val="262626"/>
        </w:rPr>
        <w:t>Delphine MALKA (France</w:t>
      </w:r>
      <w:r w:rsidR="00F641F0" w:rsidRPr="0046457A">
        <w:rPr>
          <w:rFonts w:asciiTheme="majorHAnsi" w:hAnsiTheme="majorHAnsi" w:cs="Courier"/>
          <w:b/>
          <w:color w:val="262626"/>
        </w:rPr>
        <w:t>)</w:t>
      </w:r>
    </w:p>
    <w:p w:rsidR="00F641F0" w:rsidRPr="0046457A" w:rsidRDefault="00F641F0" w:rsidP="00F641F0">
      <w:pPr>
        <w:ind w:left="0" w:firstLine="0"/>
        <w:rPr>
          <w:rFonts w:asciiTheme="majorHAnsi" w:hAnsiTheme="majorHAnsi" w:cs="Courier"/>
          <w:color w:val="262626"/>
        </w:rPr>
      </w:pPr>
      <w:r w:rsidRPr="0046457A">
        <w:rPr>
          <w:rFonts w:asciiTheme="majorHAnsi" w:hAnsiTheme="majorHAnsi" w:cs="Courier"/>
          <w:color w:val="262626"/>
        </w:rPr>
        <w:t xml:space="preserve"> </w:t>
      </w:r>
    </w:p>
    <w:p w:rsidR="00F641F0" w:rsidRPr="0046457A" w:rsidRDefault="00F641F0" w:rsidP="00F641F0">
      <w:pPr>
        <w:ind w:left="0" w:firstLine="0"/>
        <w:rPr>
          <w:rFonts w:asciiTheme="majorHAnsi" w:hAnsiTheme="majorHAnsi"/>
        </w:rPr>
      </w:pPr>
      <w:r w:rsidRPr="0046457A">
        <w:rPr>
          <w:rFonts w:asciiTheme="majorHAnsi" w:hAnsiTheme="majorHAnsi" w:cs="Courier"/>
          <w:color w:val="262626"/>
        </w:rPr>
        <w:t xml:space="preserve">Assistante de service social de formation initiale, Delphine Malka travaille à l’Institut Supérieur Social de Mulhouse depuis 13 ans. Elle élabore et coordonne des formations continues dans les secteurs éducatif, social et médico-social. Elle accompagne plus spécifiquement les professionnels des domaines de la protection de l’enfance et du vieillissement lors de formations qualifiantes (Diplômes d’Etat) et </w:t>
      </w:r>
      <w:r w:rsidR="008871DA">
        <w:rPr>
          <w:rFonts w:asciiTheme="majorHAnsi" w:hAnsiTheme="majorHAnsi" w:cs="Courier"/>
          <w:color w:val="262626"/>
        </w:rPr>
        <w:t>continues</w:t>
      </w:r>
      <w:r w:rsidRPr="0046457A">
        <w:rPr>
          <w:rFonts w:asciiTheme="majorHAnsi" w:hAnsiTheme="majorHAnsi" w:cs="Courier"/>
          <w:color w:val="262626"/>
        </w:rPr>
        <w:t>.</w:t>
      </w:r>
    </w:p>
    <w:p w:rsidR="003F004D" w:rsidRPr="0046457A" w:rsidRDefault="003F004D" w:rsidP="009E43CA">
      <w:pPr>
        <w:ind w:left="0" w:firstLine="0"/>
        <w:rPr>
          <w:rFonts w:asciiTheme="majorHAnsi" w:hAnsiTheme="majorHAnsi"/>
          <w:b/>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F641F0" w:rsidRPr="0046457A" w:rsidRDefault="00F641F0" w:rsidP="009E43CA">
      <w:pPr>
        <w:ind w:left="0" w:firstLine="0"/>
        <w:rPr>
          <w:rFonts w:asciiTheme="majorHAnsi" w:hAnsiTheme="majorHAnsi"/>
          <w:b/>
          <w:lang w:val="fr-BE"/>
        </w:rPr>
      </w:pPr>
    </w:p>
    <w:p w:rsidR="003F004D" w:rsidRDefault="003F004D" w:rsidP="009E43CA">
      <w:pPr>
        <w:ind w:left="0" w:firstLine="0"/>
        <w:rPr>
          <w:rFonts w:asciiTheme="majorHAnsi" w:hAnsiTheme="majorHAnsi"/>
          <w:b/>
          <w:lang w:val="fr-BE"/>
        </w:rPr>
      </w:pPr>
    </w:p>
    <w:p w:rsidR="006A79BD" w:rsidRDefault="006A79BD" w:rsidP="009E43CA">
      <w:pPr>
        <w:ind w:left="0" w:firstLine="0"/>
        <w:rPr>
          <w:rFonts w:asciiTheme="majorHAnsi" w:hAnsiTheme="majorHAnsi"/>
          <w:b/>
          <w:lang w:val="fr-BE"/>
        </w:rPr>
      </w:pPr>
    </w:p>
    <w:p w:rsidR="00D969FB" w:rsidRPr="0046457A" w:rsidRDefault="00D969FB" w:rsidP="009E43CA">
      <w:pPr>
        <w:ind w:left="0" w:firstLine="0"/>
        <w:rPr>
          <w:rFonts w:asciiTheme="majorHAnsi" w:hAnsiTheme="majorHAnsi"/>
          <w:b/>
          <w:lang w:val="fr-BE"/>
        </w:rPr>
      </w:pPr>
    </w:p>
    <w:p w:rsidR="0070208C" w:rsidRPr="0046457A" w:rsidRDefault="006A79BD" w:rsidP="0070208C">
      <w:pPr>
        <w:ind w:left="0" w:firstLine="0"/>
        <w:rPr>
          <w:rFonts w:asciiTheme="majorHAnsi" w:hAnsiTheme="majorHAnsi"/>
          <w:b/>
        </w:rPr>
      </w:pPr>
      <w:r>
        <w:rPr>
          <w:rFonts w:asciiTheme="majorHAnsi" w:hAnsiTheme="majorHAnsi"/>
          <w:b/>
        </w:rPr>
        <w:lastRenderedPageBreak/>
        <w:t>&gt;</w:t>
      </w:r>
      <w:r w:rsidR="0070208C" w:rsidRPr="0046457A">
        <w:rPr>
          <w:rFonts w:asciiTheme="majorHAnsi" w:hAnsiTheme="majorHAnsi"/>
          <w:b/>
        </w:rPr>
        <w:t>Chr</w:t>
      </w:r>
      <w:r w:rsidR="00F959DF" w:rsidRPr="0046457A">
        <w:rPr>
          <w:rFonts w:asciiTheme="majorHAnsi" w:hAnsiTheme="majorHAnsi"/>
          <w:b/>
        </w:rPr>
        <w:t>istophe MARCHAL (France</w:t>
      </w:r>
      <w:r w:rsidR="0070208C" w:rsidRPr="0046457A">
        <w:rPr>
          <w:rFonts w:asciiTheme="majorHAnsi" w:hAnsiTheme="majorHAnsi"/>
          <w:b/>
        </w:rPr>
        <w:t xml:space="preserve">) </w:t>
      </w:r>
    </w:p>
    <w:p w:rsidR="0070208C" w:rsidRPr="0046457A" w:rsidRDefault="0070208C" w:rsidP="0070208C">
      <w:pPr>
        <w:ind w:left="0" w:firstLine="0"/>
        <w:rPr>
          <w:rFonts w:asciiTheme="majorHAnsi" w:hAnsiTheme="majorHAnsi"/>
        </w:rPr>
      </w:pPr>
    </w:p>
    <w:p w:rsidR="006B0055" w:rsidRDefault="0070208C" w:rsidP="0070208C">
      <w:pPr>
        <w:ind w:left="0" w:firstLine="0"/>
        <w:rPr>
          <w:rFonts w:asciiTheme="majorHAnsi" w:hAnsiTheme="majorHAnsi"/>
        </w:rPr>
      </w:pPr>
      <w:r w:rsidRPr="0046457A">
        <w:rPr>
          <w:rFonts w:asciiTheme="majorHAnsi" w:hAnsiTheme="majorHAnsi"/>
        </w:rPr>
        <w:t>Coordinateur de l’hébergement d’urgence départemental de l’association APPUIS depuis octobr</w:t>
      </w:r>
      <w:r w:rsidR="006B0055">
        <w:rPr>
          <w:rFonts w:asciiTheme="majorHAnsi" w:hAnsiTheme="majorHAnsi"/>
        </w:rPr>
        <w:t>e 2015, Christophe Marchal est Educateur S</w:t>
      </w:r>
      <w:r w:rsidRPr="0046457A">
        <w:rPr>
          <w:rFonts w:asciiTheme="majorHAnsi" w:hAnsiTheme="majorHAnsi"/>
        </w:rPr>
        <w:t>pécialisé de fo</w:t>
      </w:r>
      <w:r w:rsidR="006B0055">
        <w:rPr>
          <w:rFonts w:asciiTheme="majorHAnsi" w:hAnsiTheme="majorHAnsi"/>
        </w:rPr>
        <w:t>rmation et est titulaire d’une l</w:t>
      </w:r>
      <w:r w:rsidRPr="0046457A">
        <w:rPr>
          <w:rFonts w:asciiTheme="majorHAnsi" w:hAnsiTheme="majorHAnsi"/>
        </w:rPr>
        <w:t xml:space="preserve">icence professionnelle de </w:t>
      </w:r>
      <w:r w:rsidRPr="0046457A">
        <w:rPr>
          <w:rFonts w:asciiTheme="majorHAnsi" w:hAnsiTheme="majorHAnsi" w:cstheme="minorHAnsi"/>
        </w:rPr>
        <w:t>ʺ</w:t>
      </w:r>
      <w:r w:rsidR="006B0055">
        <w:rPr>
          <w:rFonts w:asciiTheme="majorHAnsi" w:hAnsiTheme="majorHAnsi"/>
        </w:rPr>
        <w:t>management des organisations</w:t>
      </w:r>
      <w:r w:rsidRPr="0046457A">
        <w:rPr>
          <w:rFonts w:asciiTheme="majorHAnsi" w:hAnsiTheme="majorHAnsi"/>
        </w:rPr>
        <w:t>ʺ</w:t>
      </w:r>
      <w:r w:rsidR="006B0055">
        <w:rPr>
          <w:rFonts w:asciiTheme="majorHAnsi" w:hAnsiTheme="majorHAnsi"/>
        </w:rPr>
        <w:t xml:space="preserve">. Tout d’abord </w:t>
      </w:r>
      <w:r w:rsidRPr="0046457A">
        <w:rPr>
          <w:rFonts w:asciiTheme="majorHAnsi" w:hAnsiTheme="majorHAnsi"/>
        </w:rPr>
        <w:t>éducateur non diplômé dans le champ de la protection de l’enfance</w:t>
      </w:r>
      <w:r w:rsidR="006B0055">
        <w:rPr>
          <w:rFonts w:asciiTheme="majorHAnsi" w:hAnsiTheme="majorHAnsi"/>
        </w:rPr>
        <w:t>, il a ensuite été</w:t>
      </w:r>
      <w:r w:rsidR="006B0055" w:rsidRPr="006B0055">
        <w:rPr>
          <w:rFonts w:asciiTheme="majorHAnsi" w:hAnsiTheme="majorHAnsi"/>
        </w:rPr>
        <w:t xml:space="preserve"> </w:t>
      </w:r>
      <w:r w:rsidR="006B0055">
        <w:rPr>
          <w:rFonts w:asciiTheme="majorHAnsi" w:hAnsiTheme="majorHAnsi"/>
        </w:rPr>
        <w:t>travailleur social en CHRS (centre d’hébergement et de réinsertion sociale)</w:t>
      </w:r>
      <w:r w:rsidRPr="0046457A">
        <w:rPr>
          <w:rFonts w:asciiTheme="majorHAnsi" w:hAnsiTheme="majorHAnsi"/>
        </w:rPr>
        <w:t xml:space="preserve"> </w:t>
      </w:r>
      <w:r w:rsidR="006B0055">
        <w:rPr>
          <w:rFonts w:asciiTheme="majorHAnsi" w:hAnsiTheme="majorHAnsi"/>
        </w:rPr>
        <w:t xml:space="preserve"> durant 10 ans.</w:t>
      </w:r>
    </w:p>
    <w:p w:rsidR="006B0055" w:rsidRDefault="006B0055" w:rsidP="0070208C">
      <w:pPr>
        <w:ind w:left="0" w:firstLine="0"/>
        <w:rPr>
          <w:rFonts w:asciiTheme="majorHAnsi" w:hAnsiTheme="majorHAnsi"/>
        </w:rPr>
      </w:pPr>
    </w:p>
    <w:p w:rsidR="0070208C" w:rsidRPr="0046457A" w:rsidRDefault="006B0055" w:rsidP="0070208C">
      <w:pPr>
        <w:ind w:left="0" w:firstLine="0"/>
        <w:rPr>
          <w:rFonts w:asciiTheme="majorHAnsi" w:hAnsiTheme="majorHAnsi"/>
        </w:rPr>
      </w:pPr>
      <w:r>
        <w:rPr>
          <w:rFonts w:asciiTheme="majorHAnsi" w:hAnsiTheme="majorHAnsi"/>
        </w:rPr>
        <w:t xml:space="preserve"> </w:t>
      </w:r>
    </w:p>
    <w:p w:rsidR="003F004D" w:rsidRPr="0046457A" w:rsidRDefault="003F004D" w:rsidP="009E43CA">
      <w:pPr>
        <w:ind w:left="0" w:firstLine="0"/>
        <w:rPr>
          <w:rFonts w:asciiTheme="majorHAnsi" w:hAnsiTheme="majorHAnsi"/>
          <w:b/>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3F004D" w:rsidRPr="0046457A" w:rsidRDefault="003F004D"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6B0055" w:rsidRDefault="006A79BD" w:rsidP="009E43CA">
      <w:pPr>
        <w:ind w:left="0" w:firstLine="0"/>
        <w:rPr>
          <w:rFonts w:asciiTheme="majorHAnsi" w:hAnsiTheme="majorHAnsi"/>
          <w:b/>
          <w:lang w:val="fr-BE"/>
        </w:rPr>
      </w:pPr>
      <w:r w:rsidRPr="006B0055">
        <w:rPr>
          <w:rFonts w:asciiTheme="majorHAnsi" w:hAnsiTheme="majorHAnsi"/>
          <w:b/>
          <w:lang w:val="fr-BE"/>
        </w:rPr>
        <w:lastRenderedPageBreak/>
        <w:t>&gt;</w:t>
      </w:r>
      <w:r w:rsidR="0070208C" w:rsidRPr="006B0055">
        <w:rPr>
          <w:rFonts w:asciiTheme="majorHAnsi" w:hAnsiTheme="majorHAnsi"/>
          <w:b/>
          <w:lang w:val="fr-BE"/>
        </w:rPr>
        <w:t>Anne</w:t>
      </w:r>
      <w:r w:rsidR="001A17A3">
        <w:rPr>
          <w:rFonts w:asciiTheme="majorHAnsi" w:hAnsiTheme="majorHAnsi"/>
          <w:b/>
          <w:lang w:val="fr-BE"/>
        </w:rPr>
        <w:t xml:space="preserve"> </w:t>
      </w:r>
      <w:r w:rsidR="006B0055">
        <w:rPr>
          <w:rFonts w:asciiTheme="majorHAnsi" w:hAnsiTheme="majorHAnsi"/>
          <w:b/>
          <w:lang w:val="fr-BE"/>
        </w:rPr>
        <w:t>Marie</w:t>
      </w:r>
      <w:r w:rsidR="0070208C" w:rsidRPr="006B0055">
        <w:rPr>
          <w:rFonts w:asciiTheme="majorHAnsi" w:hAnsiTheme="majorHAnsi"/>
          <w:b/>
          <w:lang w:val="fr-BE"/>
        </w:rPr>
        <w:t xml:space="preserve"> </w:t>
      </w:r>
      <w:r w:rsidR="0046457A" w:rsidRPr="006B0055">
        <w:rPr>
          <w:rFonts w:asciiTheme="majorHAnsi" w:hAnsiTheme="majorHAnsi"/>
          <w:b/>
          <w:lang w:val="fr-BE"/>
        </w:rPr>
        <w:t>MASTICARD</w:t>
      </w:r>
      <w:r w:rsidR="0070208C" w:rsidRPr="006B0055">
        <w:rPr>
          <w:rFonts w:asciiTheme="majorHAnsi" w:hAnsiTheme="majorHAnsi"/>
          <w:b/>
          <w:lang w:val="fr-BE"/>
        </w:rPr>
        <w:t xml:space="preserve"> (France)</w:t>
      </w:r>
    </w:p>
    <w:p w:rsidR="0070208C" w:rsidRPr="006B0055" w:rsidRDefault="0070208C" w:rsidP="009E43CA">
      <w:pPr>
        <w:ind w:left="0" w:firstLine="0"/>
        <w:rPr>
          <w:rFonts w:asciiTheme="majorHAnsi" w:hAnsiTheme="majorHAnsi"/>
          <w:b/>
          <w:lang w:val="fr-BE"/>
        </w:rPr>
      </w:pPr>
    </w:p>
    <w:p w:rsidR="00D04103" w:rsidRPr="00D04103" w:rsidRDefault="00D04103" w:rsidP="00595CE5">
      <w:pPr>
        <w:widowControl w:val="0"/>
        <w:autoSpaceDE w:val="0"/>
        <w:autoSpaceDN w:val="0"/>
        <w:adjustRightInd w:val="0"/>
        <w:ind w:left="0" w:firstLine="0"/>
        <w:rPr>
          <w:rFonts w:asciiTheme="majorHAnsi" w:eastAsiaTheme="minorEastAsia" w:hAnsiTheme="majorHAnsi" w:cs="Lucida Grande"/>
          <w:color w:val="262626"/>
          <w:lang w:eastAsia="fr-FR"/>
        </w:rPr>
      </w:pPr>
      <w:r w:rsidRPr="006B0055">
        <w:rPr>
          <w:rFonts w:asciiTheme="majorHAnsi" w:eastAsiaTheme="minorEastAsia" w:hAnsiTheme="majorHAnsi" w:cs="Lucida Grande"/>
          <w:color w:val="262626"/>
          <w:lang w:eastAsia="fr-FR"/>
        </w:rPr>
        <w:t xml:space="preserve">Animatrice pour enfants et </w:t>
      </w:r>
      <w:r w:rsidR="006B0055">
        <w:rPr>
          <w:rFonts w:asciiTheme="majorHAnsi" w:eastAsiaTheme="minorEastAsia" w:hAnsiTheme="majorHAnsi" w:cs="Lucida Grande"/>
          <w:color w:val="262626"/>
          <w:lang w:eastAsia="fr-FR"/>
        </w:rPr>
        <w:t>r</w:t>
      </w:r>
      <w:r w:rsidRPr="006B0055">
        <w:rPr>
          <w:rFonts w:asciiTheme="majorHAnsi" w:eastAsiaTheme="minorEastAsia" w:hAnsiTheme="majorHAnsi" w:cs="Lucida Grande"/>
          <w:color w:val="262626"/>
          <w:lang w:eastAsia="fr-FR"/>
        </w:rPr>
        <w:t>espon</w:t>
      </w:r>
      <w:r w:rsidR="006B0055">
        <w:rPr>
          <w:rFonts w:asciiTheme="majorHAnsi" w:eastAsiaTheme="minorEastAsia" w:hAnsiTheme="majorHAnsi" w:cs="Lucida Grande"/>
          <w:color w:val="262626"/>
          <w:lang w:eastAsia="fr-FR"/>
        </w:rPr>
        <w:t>sable de centres de loisirs et</w:t>
      </w:r>
      <w:r w:rsidRPr="006B0055">
        <w:rPr>
          <w:rFonts w:asciiTheme="majorHAnsi" w:eastAsiaTheme="minorEastAsia" w:hAnsiTheme="majorHAnsi" w:cs="Lucida Grande"/>
          <w:color w:val="262626"/>
          <w:lang w:eastAsia="fr-FR"/>
        </w:rPr>
        <w:t xml:space="preserve"> périscolaire pendant 20 ans, </w:t>
      </w:r>
      <w:r w:rsidR="006B0055">
        <w:rPr>
          <w:rFonts w:asciiTheme="majorHAnsi" w:eastAsiaTheme="minorEastAsia" w:hAnsiTheme="majorHAnsi" w:cs="Lucida Grande"/>
          <w:color w:val="262626"/>
          <w:lang w:eastAsia="fr-FR"/>
        </w:rPr>
        <w:t>Anne</w:t>
      </w:r>
      <w:r w:rsidR="001A17A3">
        <w:rPr>
          <w:rFonts w:asciiTheme="majorHAnsi" w:eastAsiaTheme="minorEastAsia" w:hAnsiTheme="majorHAnsi" w:cs="Lucida Grande"/>
          <w:color w:val="262626"/>
          <w:lang w:eastAsia="fr-FR"/>
        </w:rPr>
        <w:t xml:space="preserve"> </w:t>
      </w:r>
      <w:r w:rsidR="006B0055">
        <w:rPr>
          <w:rFonts w:asciiTheme="majorHAnsi" w:eastAsiaTheme="minorEastAsia" w:hAnsiTheme="majorHAnsi" w:cs="Lucida Grande"/>
          <w:color w:val="262626"/>
          <w:lang w:eastAsia="fr-FR"/>
        </w:rPr>
        <w:t xml:space="preserve">Marie </w:t>
      </w:r>
      <w:r w:rsidR="006B0055" w:rsidRPr="006B0055">
        <w:rPr>
          <w:rFonts w:asciiTheme="majorHAnsi" w:eastAsiaTheme="minorEastAsia" w:hAnsiTheme="majorHAnsi" w:cs="Lucida Grande"/>
          <w:color w:val="262626"/>
          <w:lang w:eastAsia="fr-FR"/>
        </w:rPr>
        <w:t xml:space="preserve">Masticard a été mise en invalidité </w:t>
      </w:r>
      <w:r w:rsidR="006B0055">
        <w:rPr>
          <w:rFonts w:asciiTheme="majorHAnsi" w:eastAsiaTheme="minorEastAsia" w:hAnsiTheme="majorHAnsi" w:cs="Lucida Grande"/>
          <w:color w:val="262626"/>
          <w:lang w:eastAsia="fr-FR"/>
        </w:rPr>
        <w:t>pour raisons de santé</w:t>
      </w:r>
      <w:r w:rsidRPr="006B0055">
        <w:rPr>
          <w:rFonts w:asciiTheme="majorHAnsi" w:eastAsiaTheme="minorEastAsia" w:hAnsiTheme="majorHAnsi" w:cs="Lucida Grande"/>
          <w:color w:val="262626"/>
          <w:lang w:eastAsia="fr-FR"/>
        </w:rPr>
        <w:t>. Depuis</w:t>
      </w:r>
      <w:r w:rsidR="006B0055">
        <w:rPr>
          <w:rFonts w:asciiTheme="majorHAnsi" w:eastAsiaTheme="minorEastAsia" w:hAnsiTheme="majorHAnsi" w:cs="Lucida Grande"/>
          <w:color w:val="262626"/>
          <w:lang w:eastAsia="fr-FR"/>
        </w:rPr>
        <w:t>,</w:t>
      </w:r>
      <w:r w:rsidRPr="006B0055">
        <w:rPr>
          <w:rFonts w:asciiTheme="majorHAnsi" w:eastAsiaTheme="minorEastAsia" w:hAnsiTheme="majorHAnsi" w:cs="Lucida Grande"/>
          <w:color w:val="262626"/>
          <w:lang w:eastAsia="fr-FR"/>
        </w:rPr>
        <w:t xml:space="preserve"> elle est investie dans le bénévolat. En 2016, elle a participé à un contrat social multipartie. Avec d'autre</w:t>
      </w:r>
      <w:r w:rsidR="006B0055">
        <w:rPr>
          <w:rFonts w:asciiTheme="majorHAnsi" w:eastAsiaTheme="minorEastAsia" w:hAnsiTheme="majorHAnsi" w:cs="Lucida Grande"/>
          <w:color w:val="262626"/>
          <w:lang w:eastAsia="fr-FR"/>
        </w:rPr>
        <w:t>s</w:t>
      </w:r>
      <w:r w:rsidRPr="006B0055">
        <w:rPr>
          <w:rFonts w:asciiTheme="majorHAnsi" w:eastAsiaTheme="minorEastAsia" w:hAnsiTheme="majorHAnsi" w:cs="Lucida Grande"/>
          <w:color w:val="262626"/>
          <w:lang w:eastAsia="fr-FR"/>
        </w:rPr>
        <w:t xml:space="preserve"> partenaires auteurs de ce contrat, ils ont créé l'association "La Source du Florival" qui a pour but de briser l'isolement</w:t>
      </w:r>
      <w:r w:rsidR="006B0055">
        <w:rPr>
          <w:rFonts w:asciiTheme="majorHAnsi" w:eastAsiaTheme="minorEastAsia" w:hAnsiTheme="majorHAnsi" w:cs="Lucida Grande"/>
          <w:color w:val="262626"/>
          <w:lang w:eastAsia="fr-FR"/>
        </w:rPr>
        <w:t>, en particulier d</w:t>
      </w:r>
      <w:r w:rsidRPr="006B0055">
        <w:rPr>
          <w:rFonts w:asciiTheme="majorHAnsi" w:eastAsiaTheme="minorEastAsia" w:hAnsiTheme="majorHAnsi" w:cs="Lucida Grande"/>
          <w:color w:val="262626"/>
          <w:lang w:eastAsia="fr-FR"/>
        </w:rPr>
        <w:t>es person</w:t>
      </w:r>
      <w:r w:rsidR="006B0055">
        <w:rPr>
          <w:rFonts w:asciiTheme="majorHAnsi" w:eastAsiaTheme="minorEastAsia" w:hAnsiTheme="majorHAnsi" w:cs="Lucida Grande"/>
          <w:color w:val="262626"/>
          <w:lang w:eastAsia="fr-FR"/>
        </w:rPr>
        <w:t>nes en handicap psychique</w:t>
      </w:r>
      <w:r w:rsidR="001A17A3">
        <w:rPr>
          <w:rFonts w:asciiTheme="majorHAnsi" w:eastAsiaTheme="minorEastAsia" w:hAnsiTheme="majorHAnsi" w:cs="Lucida Grande"/>
          <w:color w:val="262626"/>
          <w:lang w:eastAsia="fr-FR"/>
        </w:rPr>
        <w:t xml:space="preserve">. Anne </w:t>
      </w:r>
      <w:r w:rsidRPr="006B0055">
        <w:rPr>
          <w:rFonts w:asciiTheme="majorHAnsi" w:eastAsiaTheme="minorEastAsia" w:hAnsiTheme="majorHAnsi" w:cs="Lucida Grande"/>
          <w:color w:val="262626"/>
          <w:lang w:eastAsia="fr-FR"/>
        </w:rPr>
        <w:t>Marie est présidente de cette association devenue depuis peu un GEM (Groupe d'Entraide Mutuelle).</w:t>
      </w:r>
      <w:r w:rsidR="001A17A3">
        <w:rPr>
          <w:rFonts w:asciiTheme="majorHAnsi" w:eastAsiaTheme="minorEastAsia" w:hAnsiTheme="majorHAnsi" w:cs="Lucida Grande"/>
          <w:color w:val="262626"/>
          <w:lang w:eastAsia="fr-FR"/>
        </w:rPr>
        <w:t xml:space="preserve"> Anne Marie Masticard participe également</w:t>
      </w:r>
      <w:r w:rsidRPr="006B0055">
        <w:rPr>
          <w:rFonts w:asciiTheme="majorHAnsi" w:eastAsiaTheme="minorEastAsia" w:hAnsiTheme="majorHAnsi" w:cs="Lucida Grande"/>
          <w:color w:val="262626"/>
          <w:lang w:eastAsia="fr-FR"/>
        </w:rPr>
        <w:t xml:space="preserve"> au Conseil local de la santé mentale de Guebwiller et à des audits intra et extra hospitaliers du CHU de Rouffach dans le cadre des droits des patients</w:t>
      </w:r>
      <w:r w:rsidR="001A17A3">
        <w:rPr>
          <w:rFonts w:asciiTheme="majorHAnsi" w:eastAsiaTheme="minorEastAsia" w:hAnsiTheme="majorHAnsi" w:cs="Lucida Grande"/>
          <w:color w:val="262626"/>
          <w:lang w:eastAsia="fr-FR"/>
        </w:rPr>
        <w:t>.</w:t>
      </w:r>
      <w:r w:rsidRPr="006B0055">
        <w:rPr>
          <w:rFonts w:asciiTheme="majorHAnsi" w:eastAsiaTheme="minorEastAsia" w:hAnsiTheme="majorHAnsi" w:cs="Lucida Grande"/>
          <w:color w:val="262626"/>
          <w:lang w:eastAsia="fr-FR"/>
        </w:rPr>
        <w:t xml:space="preserve"> </w:t>
      </w:r>
      <w:r w:rsidR="001A17A3">
        <w:rPr>
          <w:rFonts w:asciiTheme="majorHAnsi" w:eastAsiaTheme="minorEastAsia" w:hAnsiTheme="majorHAnsi" w:cs="Lucida Grande"/>
          <w:color w:val="262626"/>
          <w:lang w:eastAsia="fr-FR"/>
        </w:rPr>
        <w:t>Enfin,</w:t>
      </w:r>
      <w:r w:rsidRPr="006B0055">
        <w:rPr>
          <w:rFonts w:asciiTheme="majorHAnsi" w:eastAsiaTheme="minorEastAsia" w:hAnsiTheme="majorHAnsi" w:cs="Lucida Grande"/>
          <w:color w:val="262626"/>
          <w:lang w:eastAsia="fr-FR"/>
        </w:rPr>
        <w:t xml:space="preserve"> elle est bénévole</w:t>
      </w:r>
      <w:r w:rsidR="001A17A3">
        <w:rPr>
          <w:rFonts w:asciiTheme="majorHAnsi" w:eastAsiaTheme="minorEastAsia" w:hAnsiTheme="majorHAnsi" w:cs="Lucida Grande"/>
          <w:color w:val="262626"/>
          <w:lang w:eastAsia="fr-FR"/>
        </w:rPr>
        <w:t xml:space="preserve"> au sein d’APPUIS</w:t>
      </w:r>
      <w:r w:rsidRPr="006B0055">
        <w:rPr>
          <w:rFonts w:asciiTheme="majorHAnsi" w:eastAsiaTheme="minorEastAsia" w:hAnsiTheme="majorHAnsi" w:cs="Lucida Grande"/>
          <w:color w:val="262626"/>
          <w:lang w:eastAsia="fr-FR"/>
        </w:rPr>
        <w:t xml:space="preserve"> </w:t>
      </w:r>
      <w:r w:rsidR="001A17A3">
        <w:rPr>
          <w:rFonts w:asciiTheme="majorHAnsi" w:eastAsiaTheme="minorEastAsia" w:hAnsiTheme="majorHAnsi" w:cs="Lucida Grande"/>
          <w:color w:val="262626"/>
          <w:lang w:eastAsia="fr-FR"/>
        </w:rPr>
        <w:t>et s’occupe d’</w:t>
      </w:r>
      <w:r w:rsidRPr="006B0055">
        <w:rPr>
          <w:rFonts w:asciiTheme="majorHAnsi" w:eastAsiaTheme="minorEastAsia" w:hAnsiTheme="majorHAnsi" w:cs="Lucida Grande"/>
          <w:color w:val="262626"/>
          <w:lang w:eastAsia="fr-FR"/>
        </w:rPr>
        <w:t>animatio</w:t>
      </w:r>
      <w:r w:rsidR="001A17A3">
        <w:rPr>
          <w:rFonts w:asciiTheme="majorHAnsi" w:eastAsiaTheme="minorEastAsia" w:hAnsiTheme="majorHAnsi" w:cs="Lucida Grande"/>
          <w:color w:val="262626"/>
          <w:lang w:eastAsia="fr-FR"/>
        </w:rPr>
        <w:t>n auprès des enfants du CHRS (Centre d’hébergement et de réinsertion sociale) de Mulhouse</w:t>
      </w:r>
      <w:r w:rsidRPr="006B0055">
        <w:rPr>
          <w:rFonts w:asciiTheme="majorHAnsi" w:eastAsiaTheme="minorEastAsia" w:hAnsiTheme="majorHAnsi" w:cs="Lucida Grande"/>
          <w:color w:val="262626"/>
          <w:lang w:eastAsia="fr-FR"/>
        </w:rPr>
        <w:t>.</w:t>
      </w:r>
    </w:p>
    <w:p w:rsidR="0070208C" w:rsidRPr="00D04103" w:rsidRDefault="0070208C" w:rsidP="009E43CA">
      <w:pPr>
        <w:ind w:left="0" w:firstLine="0"/>
        <w:rPr>
          <w:rFonts w:asciiTheme="majorHAnsi" w:hAnsiTheme="majorHAnsi"/>
          <w:b/>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Default="0070208C" w:rsidP="009E43CA">
      <w:pPr>
        <w:ind w:left="0" w:firstLine="0"/>
        <w:rPr>
          <w:rFonts w:asciiTheme="majorHAnsi" w:hAnsiTheme="majorHAnsi"/>
          <w:b/>
          <w:lang w:val="fr-BE"/>
        </w:rPr>
      </w:pPr>
    </w:p>
    <w:p w:rsidR="006F495B" w:rsidRDefault="006F495B" w:rsidP="0070208C">
      <w:pPr>
        <w:ind w:left="0" w:firstLine="0"/>
        <w:rPr>
          <w:rFonts w:asciiTheme="majorHAnsi" w:hAnsiTheme="majorHAnsi"/>
          <w:b/>
          <w:lang w:val="fr-BE"/>
        </w:rPr>
      </w:pPr>
    </w:p>
    <w:p w:rsidR="0070208C" w:rsidRPr="0046457A" w:rsidRDefault="006A79BD" w:rsidP="0070208C">
      <w:pPr>
        <w:ind w:left="0" w:firstLine="0"/>
        <w:rPr>
          <w:rFonts w:asciiTheme="majorHAnsi" w:hAnsiTheme="majorHAnsi"/>
          <w:b/>
          <w:lang w:eastAsia="fr-FR"/>
        </w:rPr>
      </w:pPr>
      <w:r>
        <w:rPr>
          <w:rFonts w:asciiTheme="majorHAnsi" w:hAnsiTheme="majorHAnsi"/>
          <w:b/>
          <w:lang w:eastAsia="fr-FR"/>
        </w:rPr>
        <w:lastRenderedPageBreak/>
        <w:t>&gt;</w:t>
      </w:r>
      <w:r w:rsidR="00F959DF" w:rsidRPr="0046457A">
        <w:rPr>
          <w:rFonts w:asciiTheme="majorHAnsi" w:hAnsiTheme="majorHAnsi"/>
          <w:b/>
          <w:lang w:eastAsia="fr-FR"/>
        </w:rPr>
        <w:t>Lydia MEYER (France</w:t>
      </w:r>
      <w:r w:rsidR="0070208C" w:rsidRPr="0046457A">
        <w:rPr>
          <w:rFonts w:asciiTheme="majorHAnsi" w:hAnsiTheme="majorHAnsi"/>
          <w:b/>
          <w:lang w:eastAsia="fr-FR"/>
        </w:rPr>
        <w:t>)</w:t>
      </w:r>
    </w:p>
    <w:p w:rsidR="0070208C" w:rsidRPr="0046457A" w:rsidRDefault="0070208C" w:rsidP="0070208C">
      <w:pPr>
        <w:ind w:left="0" w:firstLine="0"/>
        <w:rPr>
          <w:rFonts w:asciiTheme="majorHAnsi" w:hAnsiTheme="majorHAnsi"/>
          <w:lang w:eastAsia="fr-FR"/>
        </w:rPr>
      </w:pPr>
    </w:p>
    <w:p w:rsidR="0070208C" w:rsidRPr="0046457A" w:rsidRDefault="006F495B" w:rsidP="0070208C">
      <w:pPr>
        <w:ind w:left="0" w:firstLine="0"/>
        <w:rPr>
          <w:rFonts w:asciiTheme="majorHAnsi" w:hAnsiTheme="majorHAnsi"/>
          <w:lang w:eastAsia="fr-FR"/>
        </w:rPr>
      </w:pPr>
      <w:r>
        <w:rPr>
          <w:rFonts w:asciiTheme="majorHAnsi" w:hAnsiTheme="majorHAnsi"/>
          <w:lang w:eastAsia="fr-FR"/>
        </w:rPr>
        <w:t>Juriste de formation, Lydia Meyer</w:t>
      </w:r>
      <w:r w:rsidR="0070208C" w:rsidRPr="0046457A">
        <w:rPr>
          <w:rFonts w:asciiTheme="majorHAnsi" w:hAnsiTheme="majorHAnsi"/>
          <w:lang w:eastAsia="fr-FR"/>
        </w:rPr>
        <w:t xml:space="preserve"> occupe depuis plus de 10 ans le poste de Directrice Adjointe de l’Action So</w:t>
      </w:r>
      <w:r>
        <w:rPr>
          <w:rFonts w:asciiTheme="majorHAnsi" w:hAnsiTheme="majorHAnsi"/>
          <w:lang w:eastAsia="fr-FR"/>
        </w:rPr>
        <w:t xml:space="preserve">ciale de la Ville de Mulhouse. </w:t>
      </w:r>
      <w:r w:rsidR="0070208C" w:rsidRPr="0046457A">
        <w:rPr>
          <w:rFonts w:asciiTheme="majorHAnsi" w:hAnsiTheme="majorHAnsi"/>
          <w:lang w:eastAsia="fr-FR"/>
        </w:rPr>
        <w:t>Elle a participé à la genèse des démarches de coresponsabilité mise</w:t>
      </w:r>
      <w:r>
        <w:rPr>
          <w:rFonts w:asciiTheme="majorHAnsi" w:hAnsiTheme="majorHAnsi"/>
          <w:lang w:eastAsia="fr-FR"/>
        </w:rPr>
        <w:t>s</w:t>
      </w:r>
      <w:r w:rsidR="0070208C" w:rsidRPr="0046457A">
        <w:rPr>
          <w:rFonts w:asciiTheme="majorHAnsi" w:hAnsiTheme="majorHAnsi"/>
          <w:lang w:eastAsia="fr-FR"/>
        </w:rPr>
        <w:t xml:space="preserve"> en place par la Ville de Mulhouse en 2005 fondées sur les notions de bien–être et de mal-être. Elle a coordonné l’une des actions emblématiques de cette démarche en direction des personnes en situation de précarité </w:t>
      </w:r>
      <w:r>
        <w:rPr>
          <w:rFonts w:asciiTheme="majorHAnsi" w:hAnsiTheme="majorHAnsi"/>
          <w:lang w:eastAsia="fr-FR"/>
        </w:rPr>
        <w:t>qui repose</w:t>
      </w:r>
      <w:r w:rsidR="0070208C" w:rsidRPr="0046457A">
        <w:rPr>
          <w:rFonts w:asciiTheme="majorHAnsi" w:hAnsiTheme="majorHAnsi"/>
          <w:lang w:eastAsia="fr-FR"/>
        </w:rPr>
        <w:t xml:space="preserve"> sur le postulat selon lequel une approche de la précarité sous l’angle de la compétence de chacun plutôt que sous celui des problématiques rencontrées est génératrice de davantage de bienfaits. Lydia MEYER travaille également à l’amélioration de l’accès aux droits et aux soins par le biais de démarches participatives innovantes (Droits et Pauvreté) aux croisées des compétences de chacun (personnes ayant l’expérience </w:t>
      </w:r>
      <w:r>
        <w:rPr>
          <w:rFonts w:asciiTheme="majorHAnsi" w:hAnsiTheme="majorHAnsi"/>
          <w:lang w:eastAsia="fr-FR"/>
        </w:rPr>
        <w:t>de la précarité, associations, i</w:t>
      </w:r>
      <w:r w:rsidR="0070208C" w:rsidRPr="0046457A">
        <w:rPr>
          <w:rFonts w:asciiTheme="majorHAnsi" w:hAnsiTheme="majorHAnsi"/>
          <w:lang w:eastAsia="fr-FR"/>
        </w:rPr>
        <w:t xml:space="preserve">nstitutions…). </w:t>
      </w:r>
    </w:p>
    <w:p w:rsidR="0070208C" w:rsidRPr="0046457A" w:rsidRDefault="0070208C" w:rsidP="009E43CA">
      <w:pPr>
        <w:ind w:left="0" w:firstLine="0"/>
        <w:rPr>
          <w:rFonts w:asciiTheme="majorHAnsi" w:hAnsiTheme="majorHAnsi"/>
          <w:b/>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Default="0070208C" w:rsidP="009E43CA">
      <w:pPr>
        <w:ind w:left="0" w:firstLine="0"/>
        <w:rPr>
          <w:rFonts w:asciiTheme="majorHAnsi" w:hAnsiTheme="majorHAnsi"/>
          <w:b/>
          <w:lang w:val="fr-BE"/>
        </w:rPr>
      </w:pPr>
    </w:p>
    <w:p w:rsidR="0070208C" w:rsidRPr="0046457A" w:rsidRDefault="003A31F0" w:rsidP="003A31F0">
      <w:pPr>
        <w:ind w:left="0" w:firstLine="0"/>
        <w:rPr>
          <w:rFonts w:asciiTheme="majorHAnsi" w:hAnsiTheme="majorHAnsi"/>
          <w:b/>
        </w:rPr>
      </w:pPr>
      <w:r>
        <w:rPr>
          <w:rFonts w:asciiTheme="majorHAnsi" w:hAnsiTheme="majorHAnsi"/>
          <w:b/>
        </w:rPr>
        <w:lastRenderedPageBreak/>
        <w:t>&gt;</w:t>
      </w:r>
      <w:r w:rsidR="00F959DF" w:rsidRPr="0046457A">
        <w:rPr>
          <w:rFonts w:asciiTheme="majorHAnsi" w:hAnsiTheme="majorHAnsi"/>
          <w:b/>
        </w:rPr>
        <w:t xml:space="preserve">Rita </w:t>
      </w:r>
      <w:r w:rsidR="0046457A" w:rsidRPr="0046457A">
        <w:rPr>
          <w:rFonts w:asciiTheme="majorHAnsi" w:hAnsiTheme="majorHAnsi"/>
          <w:b/>
        </w:rPr>
        <w:t>MIRITELLO</w:t>
      </w:r>
      <w:r w:rsidR="0046457A">
        <w:rPr>
          <w:rFonts w:asciiTheme="majorHAnsi" w:hAnsiTheme="majorHAnsi"/>
          <w:b/>
        </w:rPr>
        <w:t xml:space="preserve"> </w:t>
      </w:r>
      <w:r w:rsidR="00F959DF" w:rsidRPr="0046457A">
        <w:rPr>
          <w:rFonts w:asciiTheme="majorHAnsi" w:hAnsiTheme="majorHAnsi"/>
          <w:b/>
        </w:rPr>
        <w:t>(France</w:t>
      </w:r>
      <w:r w:rsidR="0070208C" w:rsidRPr="0046457A">
        <w:rPr>
          <w:rFonts w:asciiTheme="majorHAnsi" w:hAnsiTheme="majorHAnsi"/>
          <w:b/>
        </w:rPr>
        <w:t>)</w:t>
      </w:r>
    </w:p>
    <w:p w:rsidR="0070208C" w:rsidRPr="0046457A" w:rsidRDefault="0070208C" w:rsidP="003A31F0">
      <w:pPr>
        <w:rPr>
          <w:rFonts w:asciiTheme="majorHAnsi" w:hAnsiTheme="majorHAnsi"/>
        </w:rPr>
      </w:pPr>
    </w:p>
    <w:p w:rsidR="0070208C" w:rsidRPr="0046457A" w:rsidRDefault="0070208C" w:rsidP="003A31F0">
      <w:pPr>
        <w:ind w:left="0" w:firstLine="0"/>
        <w:rPr>
          <w:rFonts w:asciiTheme="majorHAnsi" w:hAnsiTheme="majorHAnsi"/>
        </w:rPr>
      </w:pPr>
      <w:r w:rsidRPr="0046457A">
        <w:rPr>
          <w:rFonts w:asciiTheme="majorHAnsi" w:hAnsiTheme="majorHAnsi"/>
        </w:rPr>
        <w:t xml:space="preserve">Formée dans une école milanaise de psycho-socio-analyse, Rita Miritello travaille depuis </w:t>
      </w:r>
      <w:r w:rsidR="00672D54">
        <w:rPr>
          <w:rFonts w:asciiTheme="majorHAnsi" w:hAnsiTheme="majorHAnsi"/>
        </w:rPr>
        <w:t>de nombreuses années</w:t>
      </w:r>
      <w:r w:rsidRPr="0046457A">
        <w:rPr>
          <w:rFonts w:asciiTheme="majorHAnsi" w:hAnsiTheme="majorHAnsi"/>
        </w:rPr>
        <w:t xml:space="preserve"> dans le domaine de la psychologie et du social. Elle s’est particulièrement intéressée aux thématiques de la dépression, </w:t>
      </w:r>
      <w:r w:rsidR="00672D54">
        <w:rPr>
          <w:rFonts w:asciiTheme="majorHAnsi" w:hAnsiTheme="majorHAnsi"/>
        </w:rPr>
        <w:t xml:space="preserve">rétablissement, empowerment et </w:t>
      </w:r>
      <w:r w:rsidRPr="0046457A">
        <w:rPr>
          <w:rFonts w:asciiTheme="majorHAnsi" w:hAnsiTheme="majorHAnsi"/>
        </w:rPr>
        <w:t xml:space="preserve">réinsertion sociale. </w:t>
      </w:r>
      <w:r w:rsidR="00672D54">
        <w:rPr>
          <w:rFonts w:asciiTheme="majorHAnsi" w:hAnsiTheme="majorHAnsi"/>
        </w:rPr>
        <w:t>Elle</w:t>
      </w:r>
      <w:r w:rsidRPr="0046457A">
        <w:rPr>
          <w:rFonts w:asciiTheme="majorHAnsi" w:hAnsiTheme="majorHAnsi"/>
        </w:rPr>
        <w:t xml:space="preserve"> a </w:t>
      </w:r>
      <w:r w:rsidR="00672D54" w:rsidRPr="0046457A">
        <w:rPr>
          <w:rFonts w:asciiTheme="majorHAnsi" w:hAnsiTheme="majorHAnsi"/>
        </w:rPr>
        <w:t xml:space="preserve">ainsi </w:t>
      </w:r>
      <w:r w:rsidRPr="0046457A">
        <w:rPr>
          <w:rFonts w:asciiTheme="majorHAnsi" w:hAnsiTheme="majorHAnsi"/>
        </w:rPr>
        <w:t xml:space="preserve">travaillé pour plusieurs organismes de Milan en tant que formatrice et animatrice de groupes de parole tout en </w:t>
      </w:r>
      <w:r w:rsidR="00672D54">
        <w:rPr>
          <w:rFonts w:asciiTheme="majorHAnsi" w:hAnsiTheme="majorHAnsi"/>
        </w:rPr>
        <w:t>étant coach et psychotherapeute</w:t>
      </w:r>
      <w:r w:rsidRPr="0046457A">
        <w:rPr>
          <w:rFonts w:asciiTheme="majorHAnsi" w:hAnsiTheme="majorHAnsi"/>
        </w:rPr>
        <w:t xml:space="preserve">. </w:t>
      </w:r>
      <w:r w:rsidR="00672D54">
        <w:rPr>
          <w:rFonts w:asciiTheme="majorHAnsi" w:hAnsiTheme="majorHAnsi"/>
        </w:rPr>
        <w:t>E</w:t>
      </w:r>
      <w:r w:rsidR="00672D54" w:rsidRPr="0046457A">
        <w:rPr>
          <w:rFonts w:asciiTheme="majorHAnsi" w:hAnsiTheme="majorHAnsi"/>
        </w:rPr>
        <w:t xml:space="preserve">galement </w:t>
      </w:r>
      <w:r w:rsidR="00672D54">
        <w:rPr>
          <w:rFonts w:asciiTheme="majorHAnsi" w:hAnsiTheme="majorHAnsi"/>
        </w:rPr>
        <w:t>i</w:t>
      </w:r>
      <w:r w:rsidRPr="0046457A">
        <w:rPr>
          <w:rFonts w:asciiTheme="majorHAnsi" w:hAnsiTheme="majorHAnsi"/>
        </w:rPr>
        <w:t xml:space="preserve">ntéressée par les disciplines </w:t>
      </w:r>
      <w:r w:rsidR="00672D54" w:rsidRPr="0046457A">
        <w:rPr>
          <w:rFonts w:asciiTheme="majorHAnsi" w:hAnsiTheme="majorHAnsi"/>
        </w:rPr>
        <w:t>intégrant</w:t>
      </w:r>
      <w:r w:rsidRPr="0046457A">
        <w:rPr>
          <w:rFonts w:asciiTheme="majorHAnsi" w:hAnsiTheme="majorHAnsi"/>
        </w:rPr>
        <w:t xml:space="preserve"> le corps et le mental, elle est devenue sophrologue. Depuis quelques mois, elle accompagne en tant que psychologue l’équipe du Pole Santé </w:t>
      </w:r>
      <w:r w:rsidR="00672D54">
        <w:rPr>
          <w:rFonts w:asciiTheme="majorHAnsi" w:hAnsiTheme="majorHAnsi"/>
        </w:rPr>
        <w:t>Sociale de l’association APPUIS.</w:t>
      </w:r>
      <w:r w:rsidR="00414F95">
        <w:rPr>
          <w:rFonts w:asciiTheme="majorHAnsi" w:hAnsiTheme="majorHAnsi"/>
        </w:rPr>
        <w:t xml:space="preserve"> E</w:t>
      </w:r>
      <w:r w:rsidRPr="0046457A">
        <w:rPr>
          <w:rFonts w:asciiTheme="majorHAnsi" w:hAnsiTheme="majorHAnsi"/>
        </w:rPr>
        <w:t>lle met</w:t>
      </w:r>
      <w:r w:rsidR="00414F95">
        <w:rPr>
          <w:rFonts w:asciiTheme="majorHAnsi" w:hAnsiTheme="majorHAnsi"/>
        </w:rPr>
        <w:t xml:space="preserve"> également</w:t>
      </w:r>
      <w:r w:rsidRPr="0046457A">
        <w:rPr>
          <w:rFonts w:asciiTheme="majorHAnsi" w:hAnsiTheme="majorHAnsi"/>
        </w:rPr>
        <w:t xml:space="preserve"> en place des projets de Bilan de Compétences et intervient à la prison de Mulhouse dans le dispositif LEDAV</w:t>
      </w:r>
      <w:r w:rsidR="00414F95">
        <w:rPr>
          <w:rFonts w:asciiTheme="majorHAnsi" w:hAnsiTheme="majorHAnsi"/>
        </w:rPr>
        <w:t xml:space="preserve"> (Lieu d’Ecoute Départemental pour Auteurs de Violences)</w:t>
      </w:r>
      <w:r w:rsidRPr="0046457A">
        <w:rPr>
          <w:rFonts w:asciiTheme="majorHAnsi" w:hAnsiTheme="majorHAnsi"/>
        </w:rPr>
        <w:t xml:space="preserve"> qui a le mérite </w:t>
      </w:r>
      <w:r w:rsidR="00414F95">
        <w:rPr>
          <w:rFonts w:asciiTheme="majorHAnsi" w:hAnsiTheme="majorHAnsi"/>
        </w:rPr>
        <w:t>de prendre</w:t>
      </w:r>
      <w:r w:rsidRPr="0046457A">
        <w:rPr>
          <w:rFonts w:asciiTheme="majorHAnsi" w:hAnsiTheme="majorHAnsi"/>
        </w:rPr>
        <w:t xml:space="preserve"> en compte le point de vue des auteurs de violence. Son credo</w:t>
      </w:r>
      <w:r w:rsidR="00414F95">
        <w:rPr>
          <w:rFonts w:asciiTheme="majorHAnsi" w:hAnsiTheme="majorHAnsi"/>
        </w:rPr>
        <w:t xml:space="preserve"> </w:t>
      </w:r>
      <w:r w:rsidRPr="0046457A">
        <w:rPr>
          <w:rFonts w:asciiTheme="majorHAnsi" w:hAnsiTheme="majorHAnsi"/>
        </w:rPr>
        <w:t>: “vu de tout près, personne n’est normal”.</w:t>
      </w: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Default="0070208C" w:rsidP="003A31F0">
      <w:pPr>
        <w:ind w:left="0" w:firstLine="0"/>
        <w:rPr>
          <w:rFonts w:asciiTheme="majorHAnsi" w:hAnsiTheme="majorHAnsi"/>
          <w:b/>
          <w:lang w:val="fr-BE"/>
        </w:rPr>
      </w:pPr>
    </w:p>
    <w:p w:rsidR="0070208C" w:rsidRPr="0046457A" w:rsidRDefault="003A31F0" w:rsidP="003A31F0">
      <w:pPr>
        <w:widowControl w:val="0"/>
        <w:autoSpaceDE w:val="0"/>
        <w:autoSpaceDN w:val="0"/>
        <w:adjustRightInd w:val="0"/>
        <w:ind w:left="0" w:firstLine="0"/>
        <w:rPr>
          <w:rFonts w:asciiTheme="majorHAnsi" w:hAnsiTheme="majorHAnsi" w:cs="Courier"/>
          <w:b/>
          <w:color w:val="262626"/>
        </w:rPr>
      </w:pPr>
      <w:r>
        <w:rPr>
          <w:rFonts w:asciiTheme="majorHAnsi" w:hAnsiTheme="majorHAnsi" w:cs="Courier"/>
          <w:b/>
          <w:color w:val="262626"/>
        </w:rPr>
        <w:lastRenderedPageBreak/>
        <w:t>&gt;</w:t>
      </w:r>
      <w:r w:rsidR="00F959DF" w:rsidRPr="0046457A">
        <w:rPr>
          <w:rFonts w:asciiTheme="majorHAnsi" w:hAnsiTheme="majorHAnsi" w:cs="Courier"/>
          <w:b/>
          <w:color w:val="262626"/>
        </w:rPr>
        <w:t>Manuella NGNAFEU (France</w:t>
      </w:r>
      <w:r w:rsidR="0070208C" w:rsidRPr="0046457A">
        <w:rPr>
          <w:rFonts w:asciiTheme="majorHAnsi" w:hAnsiTheme="majorHAnsi" w:cs="Courier"/>
          <w:b/>
          <w:color w:val="262626"/>
        </w:rPr>
        <w:t>)</w:t>
      </w:r>
    </w:p>
    <w:p w:rsidR="0070208C" w:rsidRPr="0046457A" w:rsidRDefault="0070208C" w:rsidP="003A31F0">
      <w:pPr>
        <w:widowControl w:val="0"/>
        <w:autoSpaceDE w:val="0"/>
        <w:autoSpaceDN w:val="0"/>
        <w:adjustRightInd w:val="0"/>
        <w:rPr>
          <w:rFonts w:asciiTheme="majorHAnsi" w:hAnsiTheme="majorHAnsi" w:cs="Courier"/>
          <w:color w:val="262626"/>
        </w:rPr>
      </w:pPr>
    </w:p>
    <w:p w:rsidR="0070208C" w:rsidRPr="0046457A" w:rsidRDefault="003A31F0" w:rsidP="003A31F0">
      <w:pPr>
        <w:ind w:left="0" w:firstLine="0"/>
        <w:rPr>
          <w:rFonts w:asciiTheme="majorHAnsi" w:hAnsiTheme="majorHAnsi"/>
          <w:b/>
          <w:lang w:val="fr-BE"/>
        </w:rPr>
      </w:pPr>
      <w:r>
        <w:rPr>
          <w:rFonts w:asciiTheme="majorHAnsi" w:hAnsiTheme="majorHAnsi" w:cs="Courier"/>
          <w:color w:val="262626"/>
        </w:rPr>
        <w:t>Assistante sociale de formation, Manuella</w:t>
      </w:r>
      <w:r w:rsidR="0070208C" w:rsidRPr="0046457A">
        <w:rPr>
          <w:rFonts w:asciiTheme="majorHAnsi" w:hAnsiTheme="majorHAnsi" w:cs="Courier"/>
          <w:color w:val="262626"/>
        </w:rPr>
        <w:t xml:space="preserve"> Ngnafeu est directrice du Pôle Insertion Départemental de l'association APPUIS. Elle se porte garante du pilotage, de la bonne organisation et de l’animation des établissements sociaux</w:t>
      </w:r>
      <w:r>
        <w:rPr>
          <w:rFonts w:asciiTheme="majorHAnsi" w:hAnsiTheme="majorHAnsi" w:cs="Courier"/>
          <w:color w:val="262626"/>
        </w:rPr>
        <w:t>. Elle y met</w:t>
      </w:r>
      <w:r w:rsidR="0070208C" w:rsidRPr="0046457A">
        <w:rPr>
          <w:rFonts w:asciiTheme="majorHAnsi" w:hAnsiTheme="majorHAnsi" w:cs="Courier"/>
          <w:color w:val="262626"/>
        </w:rPr>
        <w:t xml:space="preserve"> en œuvre la politique a</w:t>
      </w:r>
      <w:r>
        <w:rPr>
          <w:rFonts w:asciiTheme="majorHAnsi" w:hAnsiTheme="majorHAnsi" w:cs="Courier"/>
          <w:color w:val="262626"/>
        </w:rPr>
        <w:t>ssociative au sein du pôle et  veille</w:t>
      </w:r>
      <w:r w:rsidR="0070208C" w:rsidRPr="0046457A">
        <w:rPr>
          <w:rFonts w:asciiTheme="majorHAnsi" w:hAnsiTheme="majorHAnsi" w:cs="Courier"/>
          <w:color w:val="262626"/>
        </w:rPr>
        <w:t xml:space="preserve"> à ce que l’intérêt supérieur des personnes accompagnées soient au cœur de la feuille de route des équipes professionnelles. Doctorante en Sciences de l'Education par ailleurs, Manuella Ngnafeu mène</w:t>
      </w:r>
      <w:r>
        <w:rPr>
          <w:rFonts w:asciiTheme="majorHAnsi" w:hAnsiTheme="majorHAnsi" w:cs="Courier"/>
          <w:color w:val="262626"/>
        </w:rPr>
        <w:t xml:space="preserve"> actuellement</w:t>
      </w:r>
      <w:r w:rsidR="0070208C" w:rsidRPr="0046457A">
        <w:rPr>
          <w:rFonts w:asciiTheme="majorHAnsi" w:hAnsiTheme="majorHAnsi" w:cs="Courier"/>
          <w:color w:val="262626"/>
        </w:rPr>
        <w:t xml:space="preserve"> une recherche sur les principes d'éducation communautaire en Pays Bamiléké à l'Ouest du Cameroun, en tant que ressource éducative dans le cadre de la protection de l'enfance en France. Manuella Ngafeu est également présidente et co-fondatrice  de l'association Le Lieu qui accueille des mineurs confiés par les service</w:t>
      </w:r>
      <w:r>
        <w:rPr>
          <w:rFonts w:asciiTheme="majorHAnsi" w:hAnsiTheme="majorHAnsi" w:cs="Courier"/>
          <w:color w:val="262626"/>
        </w:rPr>
        <w:t>s de l'Aide Sociale à l'Enfance</w:t>
      </w:r>
      <w:r w:rsidR="0070208C" w:rsidRPr="0046457A">
        <w:rPr>
          <w:rFonts w:asciiTheme="majorHAnsi" w:hAnsiTheme="majorHAnsi" w:cs="Courier"/>
          <w:color w:val="262626"/>
        </w:rPr>
        <w:t xml:space="preserve"> et intervenante en centre de formation en travail social. </w:t>
      </w:r>
      <w:r>
        <w:rPr>
          <w:rFonts w:asciiTheme="majorHAnsi" w:hAnsiTheme="majorHAnsi" w:cs="Courier"/>
          <w:color w:val="262626"/>
        </w:rPr>
        <w:t>D</w:t>
      </w:r>
      <w:r w:rsidRPr="0046457A">
        <w:rPr>
          <w:rFonts w:asciiTheme="majorHAnsi" w:hAnsiTheme="majorHAnsi" w:cs="Courier"/>
          <w:color w:val="262626"/>
        </w:rPr>
        <w:t xml:space="preserve">ifférentes notions </w:t>
      </w:r>
      <w:r>
        <w:rPr>
          <w:rFonts w:asciiTheme="majorHAnsi" w:hAnsiTheme="majorHAnsi" w:cs="Courier"/>
          <w:color w:val="262626"/>
        </w:rPr>
        <w:t>sont a</w:t>
      </w:r>
      <w:r w:rsidR="0070208C" w:rsidRPr="0046457A">
        <w:rPr>
          <w:rFonts w:asciiTheme="majorHAnsi" w:hAnsiTheme="majorHAnsi" w:cs="Courier"/>
          <w:color w:val="262626"/>
        </w:rPr>
        <w:t>u cœur de ses engagements</w:t>
      </w:r>
      <w:r>
        <w:rPr>
          <w:rFonts w:asciiTheme="majorHAnsi" w:hAnsiTheme="majorHAnsi" w:cs="Courier"/>
          <w:color w:val="262626"/>
        </w:rPr>
        <w:t xml:space="preserve"> </w:t>
      </w:r>
      <w:r w:rsidR="0070208C" w:rsidRPr="0046457A">
        <w:rPr>
          <w:rFonts w:asciiTheme="majorHAnsi" w:hAnsiTheme="majorHAnsi" w:cs="Courier"/>
          <w:color w:val="262626"/>
        </w:rPr>
        <w:t>: le désir fort de transformation sociale, l'empowerment, l'action communautaire, le développement du pouvoir d'agir, la promotion de la Liberté.</w:t>
      </w: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Default="0070208C" w:rsidP="003A31F0">
      <w:pPr>
        <w:ind w:left="0" w:firstLine="0"/>
        <w:rPr>
          <w:rFonts w:asciiTheme="majorHAnsi" w:hAnsiTheme="majorHAnsi"/>
          <w:b/>
          <w:lang w:val="fr-BE"/>
        </w:rPr>
      </w:pPr>
    </w:p>
    <w:p w:rsidR="0046457A" w:rsidRPr="0046457A" w:rsidRDefault="0046457A" w:rsidP="003A31F0">
      <w:pPr>
        <w:ind w:left="0" w:firstLine="0"/>
        <w:rPr>
          <w:rFonts w:asciiTheme="majorHAnsi" w:hAnsiTheme="majorHAnsi"/>
          <w:b/>
          <w:lang w:val="fr-BE"/>
        </w:rPr>
      </w:pPr>
    </w:p>
    <w:p w:rsidR="003A31F0" w:rsidRDefault="003A31F0" w:rsidP="003A31F0">
      <w:pPr>
        <w:shd w:val="clear" w:color="auto" w:fill="FFFFFF"/>
        <w:ind w:left="0" w:firstLine="0"/>
        <w:textAlignment w:val="baseline"/>
        <w:rPr>
          <w:rFonts w:asciiTheme="majorHAnsi" w:eastAsia="Times New Roman" w:hAnsiTheme="majorHAnsi" w:cs="Times New Roman"/>
          <w:b/>
          <w:color w:val="000000"/>
          <w:lang w:eastAsia="fr-FR"/>
        </w:rPr>
      </w:pPr>
    </w:p>
    <w:p w:rsidR="0070208C" w:rsidRPr="0046457A" w:rsidRDefault="003A31F0" w:rsidP="003A31F0">
      <w:pPr>
        <w:shd w:val="clear" w:color="auto" w:fill="FFFFFF"/>
        <w:ind w:left="0" w:firstLine="0"/>
        <w:textAlignment w:val="baseline"/>
        <w:rPr>
          <w:rFonts w:asciiTheme="majorHAnsi" w:eastAsia="Times New Roman" w:hAnsiTheme="majorHAnsi" w:cs="Times New Roman"/>
          <w:b/>
          <w:color w:val="000000"/>
          <w:lang w:eastAsia="fr-FR"/>
        </w:rPr>
      </w:pPr>
      <w:r>
        <w:rPr>
          <w:rFonts w:asciiTheme="majorHAnsi" w:eastAsia="Times New Roman" w:hAnsiTheme="majorHAnsi" w:cs="Times New Roman"/>
          <w:b/>
          <w:color w:val="000000"/>
          <w:lang w:eastAsia="fr-FR"/>
        </w:rPr>
        <w:lastRenderedPageBreak/>
        <w:t>&gt;</w:t>
      </w:r>
      <w:r w:rsidR="00F959DF" w:rsidRPr="0046457A">
        <w:rPr>
          <w:rFonts w:asciiTheme="majorHAnsi" w:eastAsia="Times New Roman" w:hAnsiTheme="majorHAnsi" w:cs="Times New Roman"/>
          <w:b/>
          <w:color w:val="000000"/>
          <w:lang w:eastAsia="fr-FR"/>
        </w:rPr>
        <w:t>Astrid NÖEL (France</w:t>
      </w:r>
      <w:r w:rsidR="0070208C" w:rsidRPr="0046457A">
        <w:rPr>
          <w:rFonts w:asciiTheme="majorHAnsi" w:eastAsia="Times New Roman" w:hAnsiTheme="majorHAnsi" w:cs="Times New Roman"/>
          <w:b/>
          <w:color w:val="000000"/>
          <w:lang w:eastAsia="fr-FR"/>
        </w:rPr>
        <w:t>)</w:t>
      </w:r>
    </w:p>
    <w:p w:rsidR="0070208C" w:rsidRPr="0046457A" w:rsidRDefault="0070208C" w:rsidP="003A31F0">
      <w:pPr>
        <w:ind w:left="0" w:firstLine="0"/>
        <w:rPr>
          <w:rFonts w:asciiTheme="majorHAnsi" w:hAnsiTheme="majorHAnsi"/>
          <w:lang w:eastAsia="fr-FR"/>
        </w:rPr>
      </w:pPr>
    </w:p>
    <w:p w:rsidR="0070208C" w:rsidRPr="0046457A" w:rsidRDefault="0070208C" w:rsidP="003A31F0">
      <w:pPr>
        <w:ind w:left="0" w:firstLine="0"/>
        <w:rPr>
          <w:rFonts w:asciiTheme="majorHAnsi" w:hAnsiTheme="majorHAnsi"/>
          <w:lang w:eastAsia="fr-FR"/>
        </w:rPr>
      </w:pPr>
      <w:r w:rsidRPr="0046457A">
        <w:rPr>
          <w:rFonts w:asciiTheme="majorHAnsi" w:hAnsiTheme="majorHAnsi"/>
          <w:lang w:eastAsia="fr-FR"/>
        </w:rPr>
        <w:t>Militante depuis 33 ans, Astrid Noël s’est engagée auprès des personnes démunies suite à la perte de son emploi. Elle a alors épousé la cause des personnes en situation de précarité pour veiller à préserver la dignité de tous et promouvoir la non-discriminat</w:t>
      </w:r>
      <w:r w:rsidR="003A31F0">
        <w:rPr>
          <w:rFonts w:asciiTheme="majorHAnsi" w:hAnsiTheme="majorHAnsi"/>
          <w:lang w:eastAsia="fr-FR"/>
        </w:rPr>
        <w:t xml:space="preserve">ion. Engagée dans le Mouvement National des </w:t>
      </w:r>
      <w:r w:rsidRPr="0046457A">
        <w:rPr>
          <w:rFonts w:asciiTheme="majorHAnsi" w:hAnsiTheme="majorHAnsi"/>
          <w:lang w:eastAsia="fr-FR"/>
        </w:rPr>
        <w:t>Chômeurs et des Précaires (MNCP), puis d’ATD Quart Monde</w:t>
      </w:r>
      <w:r w:rsidR="003A31F0">
        <w:rPr>
          <w:rFonts w:asciiTheme="majorHAnsi" w:hAnsiTheme="majorHAnsi"/>
          <w:lang w:eastAsia="fr-FR"/>
        </w:rPr>
        <w:t>,</w:t>
      </w:r>
      <w:r w:rsidRPr="0046457A">
        <w:rPr>
          <w:rFonts w:asciiTheme="majorHAnsi" w:hAnsiTheme="majorHAnsi"/>
          <w:lang w:eastAsia="fr-FR"/>
        </w:rPr>
        <w:t xml:space="preserve"> el</w:t>
      </w:r>
      <w:r w:rsidR="003A31F0">
        <w:rPr>
          <w:rFonts w:asciiTheme="majorHAnsi" w:hAnsiTheme="majorHAnsi"/>
          <w:lang w:eastAsia="fr-FR"/>
        </w:rPr>
        <w:t>le s’efforce d’être au plus près</w:t>
      </w:r>
      <w:r w:rsidRPr="0046457A">
        <w:rPr>
          <w:rFonts w:asciiTheme="majorHAnsi" w:hAnsiTheme="majorHAnsi"/>
          <w:lang w:eastAsia="fr-FR"/>
        </w:rPr>
        <w:t xml:space="preserve"> des besoins des personnes en difficulté et de porter leurs paroles auprès de différentes instances institutionnelles. A partir de 2010, Astrid NÖEL entame un partenariat avec des acteurs locaux institutionnels et associatifs pour construire des projets participatifs constitués en collectifs en mobilisant des personnes en situation de précarité (création d’un Café Solidaire ouvert à tous, relais santé/précarité). Astrid NOEL est également l’instigatrice d’une coopérative d’achats à prix coûtant, accessible à tous, qui ouvrira ses portes prochainement. </w:t>
      </w:r>
    </w:p>
    <w:p w:rsidR="0070208C" w:rsidRPr="0046457A" w:rsidRDefault="0070208C" w:rsidP="003A31F0">
      <w:pPr>
        <w:ind w:left="0" w:firstLine="0"/>
        <w:rPr>
          <w:rFonts w:asciiTheme="majorHAnsi" w:hAnsiTheme="majorHAnsi"/>
          <w:b/>
        </w:rPr>
      </w:pPr>
    </w:p>
    <w:p w:rsidR="0070208C" w:rsidRPr="0046457A" w:rsidRDefault="0070208C" w:rsidP="003A31F0">
      <w:pPr>
        <w:ind w:left="0" w:firstLine="0"/>
        <w:rPr>
          <w:rFonts w:asciiTheme="majorHAnsi" w:hAnsiTheme="majorHAnsi"/>
          <w:b/>
          <w:lang w:val="fr-BE"/>
        </w:rPr>
      </w:pPr>
    </w:p>
    <w:p w:rsidR="0070208C" w:rsidRPr="0046457A" w:rsidRDefault="0070208C" w:rsidP="003A31F0">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Default="0070208C" w:rsidP="009E43CA">
      <w:pPr>
        <w:ind w:left="0" w:firstLine="0"/>
        <w:rPr>
          <w:rFonts w:asciiTheme="majorHAnsi" w:hAnsiTheme="majorHAnsi"/>
          <w:b/>
          <w:lang w:val="fr-BE"/>
        </w:rPr>
      </w:pPr>
    </w:p>
    <w:p w:rsidR="0046457A" w:rsidRDefault="0046457A" w:rsidP="009E43CA">
      <w:pPr>
        <w:ind w:left="0" w:firstLine="0"/>
        <w:rPr>
          <w:rFonts w:asciiTheme="majorHAnsi" w:hAnsiTheme="majorHAnsi"/>
          <w:b/>
          <w:lang w:val="fr-BE"/>
        </w:rPr>
      </w:pPr>
    </w:p>
    <w:p w:rsidR="0046457A" w:rsidRDefault="0046457A" w:rsidP="009E43CA">
      <w:pPr>
        <w:ind w:left="0" w:firstLine="0"/>
        <w:rPr>
          <w:rFonts w:asciiTheme="majorHAnsi" w:hAnsiTheme="majorHAnsi"/>
          <w:b/>
          <w:lang w:val="fr-BE"/>
        </w:rPr>
      </w:pPr>
    </w:p>
    <w:p w:rsidR="0046457A" w:rsidRDefault="0046457A" w:rsidP="009E43CA">
      <w:pPr>
        <w:ind w:left="0" w:firstLine="0"/>
        <w:rPr>
          <w:rFonts w:asciiTheme="majorHAnsi" w:hAnsiTheme="majorHAnsi"/>
          <w:b/>
          <w:lang w:val="fr-BE"/>
        </w:rPr>
      </w:pPr>
    </w:p>
    <w:p w:rsidR="0046457A" w:rsidRPr="0046457A" w:rsidRDefault="0046457A" w:rsidP="009E43CA">
      <w:pPr>
        <w:ind w:left="0" w:firstLine="0"/>
        <w:rPr>
          <w:rFonts w:asciiTheme="majorHAnsi" w:hAnsiTheme="majorHAnsi"/>
          <w:b/>
          <w:lang w:val="fr-BE"/>
        </w:rPr>
      </w:pPr>
    </w:p>
    <w:p w:rsidR="00F959DF" w:rsidRPr="0046457A" w:rsidRDefault="00B73D6A" w:rsidP="00F959DF">
      <w:pPr>
        <w:ind w:left="0" w:firstLine="0"/>
        <w:rPr>
          <w:rFonts w:asciiTheme="majorHAnsi" w:hAnsiTheme="majorHAnsi" w:cs="Courier"/>
          <w:b/>
          <w:color w:val="262626"/>
        </w:rPr>
      </w:pPr>
      <w:r>
        <w:rPr>
          <w:rFonts w:asciiTheme="majorHAnsi" w:hAnsiTheme="majorHAnsi" w:cs="Courier"/>
          <w:b/>
          <w:color w:val="262626"/>
        </w:rPr>
        <w:lastRenderedPageBreak/>
        <w:t>&gt;</w:t>
      </w:r>
      <w:r w:rsidR="00F959DF" w:rsidRPr="0046457A">
        <w:rPr>
          <w:rFonts w:asciiTheme="majorHAnsi" w:hAnsiTheme="majorHAnsi" w:cs="Courier"/>
          <w:b/>
          <w:color w:val="262626"/>
        </w:rPr>
        <w:t xml:space="preserve">Maud </w:t>
      </w:r>
      <w:r w:rsidR="0046457A" w:rsidRPr="0046457A">
        <w:rPr>
          <w:rFonts w:asciiTheme="majorHAnsi" w:hAnsiTheme="majorHAnsi" w:cs="Courier"/>
          <w:b/>
          <w:color w:val="262626"/>
        </w:rPr>
        <w:t>RENAUD</w:t>
      </w:r>
      <w:r w:rsidR="00F959DF" w:rsidRPr="0046457A">
        <w:rPr>
          <w:rFonts w:asciiTheme="majorHAnsi" w:hAnsiTheme="majorHAnsi" w:cs="Courier"/>
          <w:b/>
          <w:color w:val="262626"/>
        </w:rPr>
        <w:t xml:space="preserve"> (France)</w:t>
      </w:r>
    </w:p>
    <w:p w:rsidR="0046457A" w:rsidRDefault="0046457A" w:rsidP="00F959DF">
      <w:pPr>
        <w:ind w:left="0" w:firstLine="0"/>
        <w:rPr>
          <w:rFonts w:asciiTheme="majorHAnsi" w:hAnsiTheme="majorHAnsi" w:cs="Courier"/>
          <w:color w:val="262626"/>
        </w:rPr>
      </w:pPr>
    </w:p>
    <w:p w:rsidR="00F959DF" w:rsidRPr="0046457A" w:rsidRDefault="00E47114" w:rsidP="00F959DF">
      <w:pPr>
        <w:ind w:left="0" w:firstLine="0"/>
        <w:rPr>
          <w:rFonts w:asciiTheme="majorHAnsi" w:hAnsiTheme="majorHAnsi"/>
        </w:rPr>
      </w:pPr>
      <w:r>
        <w:rPr>
          <w:rFonts w:asciiTheme="majorHAnsi" w:hAnsiTheme="majorHAnsi" w:cs="Courier"/>
          <w:color w:val="262626"/>
        </w:rPr>
        <w:t>Educatrice S</w:t>
      </w:r>
      <w:r w:rsidR="00F959DF" w:rsidRPr="0046457A">
        <w:rPr>
          <w:rFonts w:asciiTheme="majorHAnsi" w:hAnsiTheme="majorHAnsi" w:cs="Courier"/>
          <w:color w:val="262626"/>
        </w:rPr>
        <w:t xml:space="preserve">pécialisée de </w:t>
      </w:r>
      <w:r>
        <w:rPr>
          <w:rFonts w:asciiTheme="majorHAnsi" w:hAnsiTheme="majorHAnsi" w:cs="Courier"/>
          <w:color w:val="262626"/>
        </w:rPr>
        <w:t>formation, Maud Renaud</w:t>
      </w:r>
      <w:r w:rsidR="00F959DF" w:rsidRPr="0046457A">
        <w:rPr>
          <w:rFonts w:asciiTheme="majorHAnsi" w:hAnsiTheme="majorHAnsi" w:cs="Courier"/>
          <w:color w:val="262626"/>
        </w:rPr>
        <w:t xml:space="preserve"> œuvre au sein d’une association se consacrant à l’action sociale qui promeut l’entraide et la solidarité. Forte de ces valeurs, elle est responsable depuis 9 ans d’un établissement accueillant des personnes en situation de grande précarité. Plus q</w:t>
      </w:r>
      <w:r>
        <w:rPr>
          <w:rFonts w:asciiTheme="majorHAnsi" w:hAnsiTheme="majorHAnsi" w:cs="Courier"/>
          <w:color w:val="262626"/>
        </w:rPr>
        <w:t>ue des engagements, elle défend</w:t>
      </w:r>
      <w:r w:rsidR="00F959DF" w:rsidRPr="0046457A">
        <w:rPr>
          <w:rFonts w:asciiTheme="majorHAnsi" w:hAnsiTheme="majorHAnsi" w:cs="Courier"/>
          <w:color w:val="262626"/>
        </w:rPr>
        <w:t xml:space="preserve"> la place centrale à laquelle chaque personne accueillie et accompagnée a droit, la liberté de choix, une équité pour tous.</w:t>
      </w:r>
    </w:p>
    <w:p w:rsidR="0070208C" w:rsidRPr="0046457A" w:rsidRDefault="0070208C" w:rsidP="009E43CA">
      <w:pPr>
        <w:ind w:left="0" w:firstLine="0"/>
        <w:rPr>
          <w:rFonts w:asciiTheme="majorHAnsi" w:hAnsiTheme="majorHAnsi"/>
          <w:b/>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46457A" w:rsidRDefault="0070208C" w:rsidP="009E43CA">
      <w:pPr>
        <w:ind w:left="0" w:firstLine="0"/>
        <w:rPr>
          <w:rFonts w:asciiTheme="majorHAnsi" w:hAnsiTheme="majorHAnsi"/>
          <w:b/>
          <w:lang w:val="fr-BE"/>
        </w:rPr>
      </w:pPr>
    </w:p>
    <w:p w:rsidR="0070208C" w:rsidRPr="00E47114" w:rsidRDefault="00B73D6A" w:rsidP="00595CE5">
      <w:pPr>
        <w:ind w:left="0" w:firstLine="0"/>
        <w:rPr>
          <w:rFonts w:asciiTheme="majorHAnsi" w:hAnsiTheme="majorHAnsi"/>
          <w:b/>
          <w:lang w:val="fr-BE"/>
        </w:rPr>
      </w:pPr>
      <w:r w:rsidRPr="00E47114">
        <w:rPr>
          <w:rFonts w:asciiTheme="majorHAnsi" w:hAnsiTheme="majorHAnsi"/>
          <w:b/>
          <w:lang w:val="fr-BE"/>
        </w:rPr>
        <w:lastRenderedPageBreak/>
        <w:t>&gt;</w:t>
      </w:r>
      <w:r w:rsidR="006161A7">
        <w:rPr>
          <w:rFonts w:asciiTheme="majorHAnsi" w:hAnsiTheme="majorHAnsi"/>
          <w:b/>
          <w:lang w:val="fr-BE"/>
        </w:rPr>
        <w:t xml:space="preserve">Lionel </w:t>
      </w:r>
      <w:r w:rsidR="003C37F3">
        <w:rPr>
          <w:rFonts w:asciiTheme="majorHAnsi" w:hAnsiTheme="majorHAnsi"/>
          <w:b/>
          <w:lang w:val="fr-BE"/>
        </w:rPr>
        <w:t>SAPORITI</w:t>
      </w:r>
      <w:r w:rsidR="00F959DF" w:rsidRPr="00E47114">
        <w:rPr>
          <w:rFonts w:asciiTheme="majorHAnsi" w:hAnsiTheme="majorHAnsi"/>
          <w:b/>
          <w:lang w:val="fr-BE"/>
        </w:rPr>
        <w:t xml:space="preserve"> (France)</w:t>
      </w:r>
    </w:p>
    <w:p w:rsidR="0070208C" w:rsidRPr="00E47114" w:rsidRDefault="0070208C" w:rsidP="00595CE5">
      <w:pPr>
        <w:ind w:left="0" w:firstLine="0"/>
        <w:rPr>
          <w:b/>
          <w:lang w:val="fr-BE"/>
        </w:rPr>
      </w:pPr>
    </w:p>
    <w:p w:rsidR="006161A7" w:rsidRPr="006161A7" w:rsidRDefault="003C37F3" w:rsidP="006161A7">
      <w:pPr>
        <w:ind w:left="0" w:firstLine="0"/>
        <w:rPr>
          <w:rFonts w:asciiTheme="majorHAnsi" w:hAnsiTheme="majorHAnsi"/>
        </w:rPr>
      </w:pPr>
      <w:r>
        <w:rPr>
          <w:rFonts w:asciiTheme="majorHAnsi" w:hAnsiTheme="majorHAnsi"/>
        </w:rPr>
        <w:t>Ancien Educateur S</w:t>
      </w:r>
      <w:r w:rsidR="006161A7" w:rsidRPr="006161A7">
        <w:rPr>
          <w:rFonts w:asciiTheme="majorHAnsi" w:hAnsiTheme="majorHAnsi"/>
        </w:rPr>
        <w:t>pécialisé et chef de service dans le champ de la grande précarité, Lionel Saporiti est également Docteur en sociologie. Il a soutenu en 2015 une thèse portant sur l’analyse des conditions d’existence de personnes vivant à la rue depuis de nombreuses années hors des circuits de l’assistance. Il est aujourd’hui responsable de formation à l’Institut Supérieur Social de Mulhouse pour lequel il mène égaleme</w:t>
      </w:r>
      <w:r>
        <w:rPr>
          <w:rFonts w:asciiTheme="majorHAnsi" w:hAnsiTheme="majorHAnsi"/>
        </w:rPr>
        <w:t xml:space="preserve">nt une recherche dans le cadre </w:t>
      </w:r>
      <w:r w:rsidR="006161A7" w:rsidRPr="006161A7">
        <w:rPr>
          <w:rFonts w:asciiTheme="majorHAnsi" w:hAnsiTheme="majorHAnsi"/>
        </w:rPr>
        <w:t>de la Protection de l’Enfance qui analyse les trajectoires sociales d’adultes anciennement placés.</w:t>
      </w:r>
    </w:p>
    <w:p w:rsidR="00D04103" w:rsidRPr="00D04103" w:rsidRDefault="00D04103" w:rsidP="00595CE5">
      <w:pPr>
        <w:widowControl w:val="0"/>
        <w:autoSpaceDE w:val="0"/>
        <w:autoSpaceDN w:val="0"/>
        <w:adjustRightInd w:val="0"/>
        <w:ind w:left="0" w:firstLine="0"/>
        <w:rPr>
          <w:rFonts w:asciiTheme="majorHAnsi" w:eastAsiaTheme="minorEastAsia" w:hAnsiTheme="majorHAnsi" w:cs="Lucida Grande"/>
          <w:color w:val="262626"/>
          <w:lang w:eastAsia="fr-FR"/>
        </w:rPr>
      </w:pPr>
    </w:p>
    <w:p w:rsidR="0070208C" w:rsidRPr="00D04103" w:rsidRDefault="0070208C" w:rsidP="009E43CA">
      <w:pPr>
        <w:ind w:left="0" w:firstLine="0"/>
        <w:rPr>
          <w:b/>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70208C" w:rsidRDefault="0070208C" w:rsidP="009E43CA">
      <w:pPr>
        <w:ind w:left="0" w:firstLine="0"/>
        <w:rPr>
          <w:b/>
          <w:lang w:val="fr-BE"/>
        </w:rPr>
      </w:pPr>
    </w:p>
    <w:p w:rsidR="00F959DF" w:rsidRDefault="00F959DF" w:rsidP="009E43CA">
      <w:pPr>
        <w:ind w:left="0" w:firstLine="0"/>
        <w:rPr>
          <w:b/>
          <w:lang w:val="fr-BE"/>
        </w:rPr>
      </w:pPr>
    </w:p>
    <w:p w:rsidR="006161A7" w:rsidRDefault="006161A7" w:rsidP="006161A7">
      <w:pPr>
        <w:ind w:left="0" w:firstLine="0"/>
        <w:rPr>
          <w:rFonts w:asciiTheme="majorHAnsi" w:hAnsiTheme="majorHAnsi"/>
          <w:b/>
          <w:lang w:val="fr-BE"/>
        </w:rPr>
      </w:pPr>
    </w:p>
    <w:p w:rsidR="006161A7" w:rsidRDefault="006161A7" w:rsidP="006161A7">
      <w:pPr>
        <w:ind w:left="0" w:firstLine="0"/>
        <w:rPr>
          <w:rFonts w:asciiTheme="majorHAnsi" w:hAnsiTheme="majorHAnsi"/>
          <w:b/>
          <w:lang w:val="fr-BE"/>
        </w:rPr>
      </w:pPr>
    </w:p>
    <w:p w:rsidR="006161A7" w:rsidRDefault="006161A7" w:rsidP="006161A7">
      <w:pPr>
        <w:ind w:left="0" w:firstLine="0"/>
        <w:rPr>
          <w:rFonts w:asciiTheme="majorHAnsi" w:hAnsiTheme="majorHAnsi"/>
          <w:b/>
          <w:lang w:val="fr-BE"/>
        </w:rPr>
      </w:pPr>
    </w:p>
    <w:p w:rsidR="006161A7" w:rsidRDefault="006161A7" w:rsidP="006161A7">
      <w:pPr>
        <w:ind w:left="0" w:firstLine="0"/>
        <w:rPr>
          <w:rFonts w:asciiTheme="majorHAnsi" w:hAnsiTheme="majorHAnsi"/>
          <w:b/>
          <w:lang w:val="fr-BE"/>
        </w:rPr>
      </w:pPr>
    </w:p>
    <w:p w:rsidR="006161A7" w:rsidRDefault="006161A7" w:rsidP="006161A7">
      <w:pPr>
        <w:ind w:left="0" w:firstLine="0"/>
        <w:rPr>
          <w:rFonts w:asciiTheme="majorHAnsi" w:hAnsiTheme="majorHAnsi"/>
          <w:b/>
          <w:lang w:val="fr-BE"/>
        </w:rPr>
      </w:pPr>
    </w:p>
    <w:p w:rsidR="006161A7" w:rsidRPr="00E47114" w:rsidRDefault="006161A7" w:rsidP="006161A7">
      <w:pPr>
        <w:ind w:left="0" w:firstLine="0"/>
        <w:rPr>
          <w:rFonts w:asciiTheme="majorHAnsi" w:hAnsiTheme="majorHAnsi"/>
          <w:b/>
          <w:lang w:val="fr-BE"/>
        </w:rPr>
      </w:pPr>
      <w:bookmarkStart w:id="0" w:name="_GoBack"/>
      <w:bookmarkEnd w:id="0"/>
      <w:r w:rsidRPr="00E47114">
        <w:rPr>
          <w:rFonts w:asciiTheme="majorHAnsi" w:hAnsiTheme="majorHAnsi"/>
          <w:b/>
          <w:lang w:val="fr-BE"/>
        </w:rPr>
        <w:lastRenderedPageBreak/>
        <w:t>&gt;Emmanuelle STURM (France)</w:t>
      </w:r>
    </w:p>
    <w:p w:rsidR="006161A7" w:rsidRPr="00E47114" w:rsidRDefault="006161A7" w:rsidP="006161A7">
      <w:pPr>
        <w:ind w:left="0" w:firstLine="0"/>
        <w:rPr>
          <w:b/>
          <w:lang w:val="fr-BE"/>
        </w:rPr>
      </w:pPr>
    </w:p>
    <w:p w:rsidR="006161A7" w:rsidRPr="00D04103" w:rsidRDefault="006161A7" w:rsidP="006161A7">
      <w:pPr>
        <w:widowControl w:val="0"/>
        <w:autoSpaceDE w:val="0"/>
        <w:autoSpaceDN w:val="0"/>
        <w:adjustRightInd w:val="0"/>
        <w:ind w:left="0" w:firstLine="0"/>
        <w:rPr>
          <w:rFonts w:asciiTheme="majorHAnsi" w:eastAsiaTheme="minorEastAsia" w:hAnsiTheme="majorHAnsi" w:cs="Lucida Grande"/>
          <w:color w:val="262626"/>
          <w:lang w:eastAsia="fr-FR"/>
        </w:rPr>
      </w:pPr>
      <w:r w:rsidRPr="00E47114">
        <w:rPr>
          <w:rFonts w:asciiTheme="majorHAnsi" w:eastAsiaTheme="minorEastAsia" w:hAnsiTheme="majorHAnsi" w:cs="Lucida Grande"/>
          <w:color w:val="262626"/>
          <w:lang w:eastAsia="fr-FR"/>
        </w:rPr>
        <w:t>Assistante de service social de formation, Emmanuelle Sturm intervient depuis 15 ans auprès de personnes prés</w:t>
      </w:r>
      <w:r>
        <w:rPr>
          <w:rFonts w:asciiTheme="majorHAnsi" w:eastAsiaTheme="minorEastAsia" w:hAnsiTheme="majorHAnsi" w:cs="Lucida Grande"/>
          <w:color w:val="262626"/>
          <w:lang w:eastAsia="fr-FR"/>
        </w:rPr>
        <w:t xml:space="preserve">entant des troubles psychiques. </w:t>
      </w:r>
      <w:r w:rsidRPr="00E47114">
        <w:rPr>
          <w:rFonts w:asciiTheme="majorHAnsi" w:eastAsiaTheme="minorEastAsia" w:hAnsiTheme="majorHAnsi" w:cs="Lucida Grande"/>
          <w:color w:val="262626"/>
          <w:lang w:eastAsia="fr-FR"/>
        </w:rPr>
        <w:t>Actuellement cadre socio-éducatif, elle est re</w:t>
      </w:r>
      <w:r>
        <w:rPr>
          <w:rFonts w:asciiTheme="majorHAnsi" w:eastAsiaTheme="minorEastAsia" w:hAnsiTheme="majorHAnsi" w:cs="Lucida Grande"/>
          <w:color w:val="262626"/>
          <w:lang w:eastAsia="fr-FR"/>
        </w:rPr>
        <w:t>sponsable du service social au C</w:t>
      </w:r>
      <w:r w:rsidRPr="00E47114">
        <w:rPr>
          <w:rFonts w:asciiTheme="majorHAnsi" w:eastAsiaTheme="minorEastAsia" w:hAnsiTheme="majorHAnsi" w:cs="Lucida Grande"/>
          <w:color w:val="262626"/>
          <w:lang w:eastAsia="fr-FR"/>
        </w:rPr>
        <w:t>entre hospitalier de Rouffach</w:t>
      </w:r>
      <w:r>
        <w:rPr>
          <w:rFonts w:asciiTheme="majorHAnsi" w:eastAsiaTheme="minorEastAsia" w:hAnsiTheme="majorHAnsi" w:cs="Lucida Grande"/>
          <w:color w:val="262626"/>
          <w:lang w:eastAsia="fr-FR"/>
        </w:rPr>
        <w:t xml:space="preserve"> (Haut-Rhin)</w:t>
      </w:r>
      <w:r w:rsidRPr="00E47114">
        <w:rPr>
          <w:rFonts w:asciiTheme="majorHAnsi" w:eastAsiaTheme="minorEastAsia" w:hAnsiTheme="majorHAnsi" w:cs="Lucida Grande"/>
          <w:color w:val="262626"/>
          <w:lang w:eastAsia="fr-FR"/>
        </w:rPr>
        <w:t>. Elle est en charge de la coordination de l'action sociale dans le cadre du projet individualisé de la personne accompagnée. Son action s'inscrit dans une optique territoriale afin d'éviter autant que possible les ruptures de parcours et favoriser l'insertion dans la cité. Venant de terminer le DIU</w:t>
      </w:r>
      <w:r>
        <w:rPr>
          <w:rFonts w:asciiTheme="majorHAnsi" w:eastAsiaTheme="minorEastAsia" w:hAnsiTheme="majorHAnsi" w:cs="Lucida Grande"/>
          <w:color w:val="262626"/>
          <w:lang w:eastAsia="fr-FR"/>
        </w:rPr>
        <w:t xml:space="preserve"> (diplôme inter-universitaire)</w:t>
      </w:r>
      <w:r w:rsidRPr="00E47114">
        <w:rPr>
          <w:rFonts w:asciiTheme="majorHAnsi" w:eastAsiaTheme="minorEastAsia" w:hAnsiTheme="majorHAnsi" w:cs="Lucida Grande"/>
          <w:color w:val="262626"/>
          <w:lang w:eastAsia="fr-FR"/>
        </w:rPr>
        <w:t xml:space="preserve"> santé mentale communautaire, ses engagements sont orientés vers un travail de psychiatrie communautaire, d'empowerment et de développement de collaborations partenariales.</w:t>
      </w:r>
      <w:r w:rsidRPr="00D04103">
        <w:rPr>
          <w:rFonts w:asciiTheme="majorHAnsi" w:eastAsiaTheme="minorEastAsia" w:hAnsiTheme="majorHAnsi" w:cs="Lucida Grande"/>
          <w:color w:val="262626"/>
          <w:lang w:eastAsia="fr-FR"/>
        </w:rPr>
        <w:t> </w:t>
      </w: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F959DF" w:rsidRDefault="00F959DF" w:rsidP="009E43CA">
      <w:pPr>
        <w:ind w:left="0" w:firstLine="0"/>
        <w:rPr>
          <w:b/>
          <w:lang w:val="fr-BE"/>
        </w:rPr>
      </w:pPr>
    </w:p>
    <w:p w:rsidR="0046457A" w:rsidRPr="0046051B" w:rsidRDefault="0059724C" w:rsidP="0046457A">
      <w:pPr>
        <w:widowControl w:val="0"/>
        <w:autoSpaceDE w:val="0"/>
        <w:autoSpaceDN w:val="0"/>
        <w:adjustRightInd w:val="0"/>
        <w:ind w:left="0" w:firstLine="0"/>
        <w:rPr>
          <w:rFonts w:asciiTheme="majorHAnsi" w:hAnsiTheme="majorHAnsi" w:cs="Helvetica"/>
          <w:b/>
          <w:color w:val="262626"/>
        </w:rPr>
      </w:pPr>
      <w:r>
        <w:rPr>
          <w:rFonts w:asciiTheme="majorHAnsi" w:hAnsiTheme="majorHAnsi" w:cs="Helvetica"/>
          <w:b/>
          <w:color w:val="262626"/>
        </w:rPr>
        <w:lastRenderedPageBreak/>
        <w:t>&gt;</w:t>
      </w:r>
      <w:r w:rsidR="0046457A" w:rsidRPr="0046051B">
        <w:rPr>
          <w:rFonts w:asciiTheme="majorHAnsi" w:hAnsiTheme="majorHAnsi" w:cs="Helvetica"/>
          <w:b/>
          <w:color w:val="262626"/>
        </w:rPr>
        <w:t>Sébastien ALEXANDRE</w:t>
      </w:r>
      <w:r w:rsidR="002F566C">
        <w:rPr>
          <w:rFonts w:asciiTheme="majorHAnsi" w:hAnsiTheme="majorHAnsi" w:cs="Helvetica"/>
          <w:b/>
          <w:color w:val="262626"/>
        </w:rPr>
        <w:t xml:space="preserve"> (Belgique</w:t>
      </w:r>
      <w:r w:rsidR="0046457A" w:rsidRPr="0046051B">
        <w:rPr>
          <w:rFonts w:asciiTheme="majorHAnsi" w:hAnsiTheme="majorHAnsi" w:cs="Helvetica"/>
          <w:b/>
          <w:color w:val="262626"/>
        </w:rPr>
        <w:t>)</w:t>
      </w:r>
    </w:p>
    <w:p w:rsidR="0046457A" w:rsidRPr="0046051B" w:rsidRDefault="0046457A" w:rsidP="0046457A">
      <w:pPr>
        <w:widowControl w:val="0"/>
        <w:autoSpaceDE w:val="0"/>
        <w:autoSpaceDN w:val="0"/>
        <w:adjustRightInd w:val="0"/>
        <w:ind w:left="0" w:firstLine="0"/>
        <w:rPr>
          <w:rFonts w:asciiTheme="majorHAnsi" w:hAnsiTheme="majorHAnsi" w:cs="Helvetica"/>
          <w:color w:val="262626"/>
        </w:rPr>
      </w:pPr>
    </w:p>
    <w:p w:rsidR="0046457A" w:rsidRPr="0046051B" w:rsidRDefault="0046457A" w:rsidP="0046457A">
      <w:pPr>
        <w:widowControl w:val="0"/>
        <w:autoSpaceDE w:val="0"/>
        <w:autoSpaceDN w:val="0"/>
        <w:adjustRightInd w:val="0"/>
        <w:ind w:left="0" w:firstLine="0"/>
        <w:rPr>
          <w:rFonts w:asciiTheme="majorHAnsi" w:hAnsiTheme="majorHAnsi" w:cs="Helvetica"/>
          <w:color w:val="262626"/>
        </w:rPr>
      </w:pPr>
      <w:r w:rsidRPr="0046051B">
        <w:rPr>
          <w:rFonts w:asciiTheme="majorHAnsi" w:hAnsiTheme="majorHAnsi" w:cs="Helvetica"/>
          <w:color w:val="262626"/>
        </w:rPr>
        <w:t>Actuellement directeur de la Fédération bruxelloise des institutions pour toxicomanes (asbl FEDITO BXL), Sébastien Alexandre a un parcours semé de multiples engagements, tant comme chercheur ou coordonnateur de projet</w:t>
      </w:r>
      <w:r w:rsidR="009654AB">
        <w:rPr>
          <w:rFonts w:asciiTheme="majorHAnsi" w:hAnsiTheme="majorHAnsi" w:cs="Helvetica"/>
          <w:color w:val="262626"/>
        </w:rPr>
        <w:t>s</w:t>
      </w:r>
      <w:r w:rsidRPr="0046051B">
        <w:rPr>
          <w:rFonts w:asciiTheme="majorHAnsi" w:hAnsiTheme="majorHAnsi" w:cs="Helvetica"/>
          <w:color w:val="262626"/>
        </w:rPr>
        <w:t xml:space="preserve"> dans le vaste domaine des services sociaux et de la santé en Belgique que dans le cadre de projets européens. Il a notamment mené une recherche-action sur la santé communautaire, a instauré et animé des réseaux </w:t>
      </w:r>
      <w:r w:rsidR="009654AB">
        <w:rPr>
          <w:rFonts w:asciiTheme="majorHAnsi" w:hAnsiTheme="majorHAnsi" w:cs="Helvetica"/>
          <w:color w:val="262626"/>
        </w:rPr>
        <w:t xml:space="preserve">de santé mentale, et a contribué à la mise en place du dispositif </w:t>
      </w:r>
      <w:r w:rsidRPr="0046051B">
        <w:rPr>
          <w:rFonts w:asciiTheme="majorHAnsi" w:hAnsiTheme="majorHAnsi" w:cs="Helvetica"/>
          <w:color w:val="262626"/>
        </w:rPr>
        <w:t xml:space="preserve">« Housing First» en Belgique. Enfin, il a eu l'occasion de s'impliquer en réduction des risques, </w:t>
      </w:r>
      <w:r w:rsidRPr="0046051B">
        <w:rPr>
          <w:rFonts w:asciiTheme="majorHAnsi" w:hAnsiTheme="majorHAnsi" w:cs="Lucida Grande"/>
          <w:color w:val="262626"/>
        </w:rPr>
        <w:t>dans l'accompagnement à bas seuil et dans le soin.</w:t>
      </w:r>
    </w:p>
    <w:p w:rsidR="00F959DF" w:rsidRPr="0046051B" w:rsidRDefault="00F959DF" w:rsidP="009E43CA">
      <w:pPr>
        <w:ind w:left="0" w:firstLine="0"/>
        <w:rPr>
          <w:rFonts w:asciiTheme="majorHAnsi" w:hAnsiTheme="majorHAnsi"/>
          <w:b/>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Default="0046457A" w:rsidP="009E43CA">
      <w:pPr>
        <w:ind w:left="0" w:firstLine="0"/>
        <w:rPr>
          <w:rFonts w:asciiTheme="majorHAnsi" w:hAnsiTheme="majorHAnsi"/>
          <w:b/>
          <w:lang w:val="fr-BE"/>
        </w:rPr>
      </w:pPr>
    </w:p>
    <w:p w:rsidR="0046051B" w:rsidRPr="0046051B" w:rsidRDefault="0046051B" w:rsidP="009E43CA">
      <w:pPr>
        <w:ind w:left="0" w:firstLine="0"/>
        <w:rPr>
          <w:rFonts w:asciiTheme="majorHAnsi" w:hAnsiTheme="majorHAnsi"/>
          <w:b/>
          <w:lang w:val="fr-BE"/>
        </w:rPr>
      </w:pPr>
    </w:p>
    <w:p w:rsidR="0046457A" w:rsidRPr="0046051B" w:rsidRDefault="0059724C" w:rsidP="0046457A">
      <w:pPr>
        <w:widowControl w:val="0"/>
        <w:autoSpaceDE w:val="0"/>
        <w:autoSpaceDN w:val="0"/>
        <w:adjustRightInd w:val="0"/>
        <w:ind w:left="0" w:firstLine="0"/>
        <w:rPr>
          <w:rFonts w:asciiTheme="majorHAnsi" w:hAnsiTheme="majorHAnsi" w:cs="Lucida Grande"/>
          <w:b/>
          <w:color w:val="262626"/>
        </w:rPr>
      </w:pPr>
      <w:r>
        <w:rPr>
          <w:rFonts w:asciiTheme="majorHAnsi" w:hAnsiTheme="majorHAnsi" w:cs="Lucida Grande"/>
          <w:b/>
          <w:color w:val="262626"/>
        </w:rPr>
        <w:lastRenderedPageBreak/>
        <w:t>&gt;</w:t>
      </w:r>
      <w:r w:rsidR="0046457A" w:rsidRPr="0046051B">
        <w:rPr>
          <w:rFonts w:asciiTheme="majorHAnsi" w:hAnsiTheme="majorHAnsi" w:cs="Lucida Grande"/>
          <w:b/>
          <w:color w:val="262626"/>
        </w:rPr>
        <w:t xml:space="preserve">Muriel </w:t>
      </w:r>
      <w:r w:rsidR="0046051B" w:rsidRPr="0046051B">
        <w:rPr>
          <w:rFonts w:asciiTheme="majorHAnsi" w:hAnsiTheme="majorHAnsi" w:cs="Lucida Grande"/>
          <w:b/>
          <w:color w:val="262626"/>
        </w:rPr>
        <w:t>ALLART</w:t>
      </w:r>
      <w:r w:rsidR="002F566C">
        <w:rPr>
          <w:rFonts w:asciiTheme="majorHAnsi" w:hAnsiTheme="majorHAnsi" w:cs="Lucida Grande"/>
          <w:b/>
          <w:color w:val="262626"/>
        </w:rPr>
        <w:t xml:space="preserve"> (Belgique</w:t>
      </w:r>
      <w:r w:rsidR="0046457A" w:rsidRPr="0046051B">
        <w:rPr>
          <w:rFonts w:asciiTheme="majorHAnsi" w:hAnsiTheme="majorHAnsi" w:cs="Lucida Grande"/>
          <w:b/>
          <w:color w:val="262626"/>
        </w:rPr>
        <w:t>)</w:t>
      </w:r>
    </w:p>
    <w:p w:rsidR="0046457A" w:rsidRPr="0046051B" w:rsidRDefault="0046457A" w:rsidP="0046457A">
      <w:pPr>
        <w:widowControl w:val="0"/>
        <w:autoSpaceDE w:val="0"/>
        <w:autoSpaceDN w:val="0"/>
        <w:adjustRightInd w:val="0"/>
        <w:ind w:left="0" w:firstLine="0"/>
        <w:rPr>
          <w:rFonts w:asciiTheme="majorHAnsi" w:hAnsiTheme="majorHAnsi" w:cs="Lucida Grande"/>
          <w:color w:val="262626"/>
        </w:rPr>
      </w:pPr>
    </w:p>
    <w:p w:rsidR="0046457A" w:rsidRPr="0046051B" w:rsidRDefault="0046457A" w:rsidP="0046457A">
      <w:pPr>
        <w:widowControl w:val="0"/>
        <w:autoSpaceDE w:val="0"/>
        <w:autoSpaceDN w:val="0"/>
        <w:adjustRightInd w:val="0"/>
        <w:ind w:left="0" w:firstLine="0"/>
        <w:rPr>
          <w:rFonts w:asciiTheme="majorHAnsi" w:hAnsiTheme="majorHAnsi" w:cs="Lucida Grande"/>
          <w:color w:val="262626"/>
        </w:rPr>
      </w:pPr>
      <w:r w:rsidRPr="0046051B">
        <w:rPr>
          <w:rFonts w:asciiTheme="majorHAnsi" w:hAnsiTheme="majorHAnsi" w:cs="Lucida Grande"/>
          <w:color w:val="262626"/>
        </w:rPr>
        <w:t>Psychologue de formation, Muriel Allart met en oeuvre et coordonne depuis plus de quinze ans des projets dans les domaines de l'action sociale, de la santé mentale, des drogues et de la promotion de la santé, tant au niveau local que régional et européen. Egalement scénariste et productrice, elle a développé plusieurs projets audio-visuels en lien avec la santé et le social, ainsi qu'un long métrage de fiction primé dans plusieurs festivals. Les même</w:t>
      </w:r>
      <w:r w:rsidR="00E752BC">
        <w:rPr>
          <w:rFonts w:asciiTheme="majorHAnsi" w:hAnsiTheme="majorHAnsi" w:cs="Lucida Grande"/>
          <w:color w:val="262626"/>
        </w:rPr>
        <w:t>s</w:t>
      </w:r>
      <w:r w:rsidRPr="0046051B">
        <w:rPr>
          <w:rFonts w:asciiTheme="majorHAnsi" w:hAnsiTheme="majorHAnsi" w:cs="Lucida Grande"/>
          <w:color w:val="262626"/>
        </w:rPr>
        <w:t xml:space="preserve"> fils rouges traversent ces différents engagements : le non-jugement, la participation et la ferme volonté de faire bouger les lignes.  </w:t>
      </w:r>
    </w:p>
    <w:p w:rsidR="0046457A" w:rsidRPr="0046051B" w:rsidRDefault="0046457A" w:rsidP="009E43CA">
      <w:pPr>
        <w:ind w:left="0" w:firstLine="0"/>
        <w:rPr>
          <w:rFonts w:asciiTheme="majorHAnsi" w:hAnsiTheme="majorHAnsi"/>
          <w:b/>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051B" w:rsidRDefault="0046051B" w:rsidP="0046457A">
      <w:pPr>
        <w:ind w:left="0" w:firstLine="0"/>
        <w:rPr>
          <w:rFonts w:asciiTheme="majorHAnsi" w:hAnsiTheme="majorHAnsi"/>
          <w:b/>
          <w:lang w:val="fr-BE"/>
        </w:rPr>
      </w:pPr>
    </w:p>
    <w:p w:rsidR="0046457A" w:rsidRPr="0046051B" w:rsidRDefault="0059724C" w:rsidP="0046457A">
      <w:pPr>
        <w:ind w:left="0" w:firstLine="0"/>
        <w:rPr>
          <w:rFonts w:asciiTheme="majorHAnsi" w:hAnsiTheme="majorHAnsi"/>
          <w:b/>
        </w:rPr>
      </w:pPr>
      <w:r>
        <w:rPr>
          <w:rFonts w:asciiTheme="majorHAnsi" w:hAnsiTheme="majorHAnsi"/>
          <w:b/>
        </w:rPr>
        <w:lastRenderedPageBreak/>
        <w:t>&gt;</w:t>
      </w:r>
      <w:r w:rsidR="0046457A" w:rsidRPr="0046051B">
        <w:rPr>
          <w:rFonts w:asciiTheme="majorHAnsi" w:hAnsiTheme="majorHAnsi"/>
          <w:b/>
        </w:rPr>
        <w:t xml:space="preserve">Virginie </w:t>
      </w:r>
      <w:r w:rsidR="0046051B" w:rsidRPr="0046051B">
        <w:rPr>
          <w:rFonts w:asciiTheme="majorHAnsi" w:hAnsiTheme="majorHAnsi"/>
          <w:b/>
        </w:rPr>
        <w:t>BERTINCHAMPS</w:t>
      </w:r>
      <w:r w:rsidR="002F566C">
        <w:rPr>
          <w:rFonts w:asciiTheme="majorHAnsi" w:hAnsiTheme="majorHAnsi"/>
          <w:b/>
        </w:rPr>
        <w:t xml:space="preserve"> (Belgique</w:t>
      </w:r>
      <w:r w:rsidR="0046457A" w:rsidRPr="0046051B">
        <w:rPr>
          <w:rFonts w:asciiTheme="majorHAnsi" w:hAnsiTheme="majorHAnsi"/>
          <w:b/>
        </w:rPr>
        <w:t>)</w:t>
      </w:r>
    </w:p>
    <w:p w:rsidR="0046457A" w:rsidRPr="0046051B" w:rsidRDefault="0046457A" w:rsidP="0046457A">
      <w:pPr>
        <w:ind w:left="0" w:firstLine="0"/>
        <w:rPr>
          <w:rFonts w:asciiTheme="majorHAnsi" w:hAnsiTheme="majorHAnsi"/>
        </w:rPr>
      </w:pPr>
    </w:p>
    <w:p w:rsidR="0046457A" w:rsidRPr="0046051B" w:rsidRDefault="0046457A" w:rsidP="0046457A">
      <w:pPr>
        <w:ind w:left="0" w:firstLine="0"/>
        <w:rPr>
          <w:rFonts w:asciiTheme="majorHAnsi" w:hAnsiTheme="majorHAnsi"/>
        </w:rPr>
      </w:pPr>
      <w:r w:rsidRPr="0046051B">
        <w:rPr>
          <w:rFonts w:asciiTheme="majorHAnsi" w:hAnsiTheme="majorHAnsi"/>
        </w:rPr>
        <w:t>Diplômée de la Haute E</w:t>
      </w:r>
      <w:r w:rsidR="00E752BC">
        <w:rPr>
          <w:rFonts w:asciiTheme="majorHAnsi" w:hAnsiTheme="majorHAnsi"/>
        </w:rPr>
        <w:t>cole Sociale de Charleroi en</w:t>
      </w:r>
      <w:r w:rsidRPr="0046051B">
        <w:rPr>
          <w:rFonts w:asciiTheme="majorHAnsi" w:hAnsiTheme="majorHAnsi"/>
        </w:rPr>
        <w:t xml:space="preserve"> 1999, Virginie Bertinchamps est engagée comme</w:t>
      </w:r>
      <w:r w:rsidR="00E752BC">
        <w:rPr>
          <w:rFonts w:asciiTheme="majorHAnsi" w:hAnsiTheme="majorHAnsi"/>
        </w:rPr>
        <w:t xml:space="preserve"> assistante sociale en 2000 au sein d</w:t>
      </w:r>
      <w:r w:rsidRPr="0046051B">
        <w:rPr>
          <w:rFonts w:asciiTheme="majorHAnsi" w:hAnsiTheme="majorHAnsi"/>
        </w:rPr>
        <w:t>es Hôpitaux Iris Sud</w:t>
      </w:r>
      <w:r w:rsidR="00E752BC">
        <w:rPr>
          <w:rFonts w:asciiTheme="majorHAnsi" w:hAnsiTheme="majorHAnsi"/>
        </w:rPr>
        <w:t xml:space="preserve"> (Bruxelles)</w:t>
      </w:r>
      <w:r w:rsidRPr="0046051B">
        <w:rPr>
          <w:rFonts w:asciiTheme="majorHAnsi" w:hAnsiTheme="majorHAnsi"/>
        </w:rPr>
        <w:t>. Elle démarre sa carrière d’AS sur le site Molière Longchamp dans différentes unités de soins (médecine interne, oncologie, chirurgie</w:t>
      </w:r>
      <w:r w:rsidR="00E752BC">
        <w:rPr>
          <w:rFonts w:asciiTheme="majorHAnsi" w:hAnsiTheme="majorHAnsi"/>
        </w:rPr>
        <w:t>,</w:t>
      </w:r>
      <w:r w:rsidRPr="0046051B">
        <w:rPr>
          <w:rFonts w:asciiTheme="majorHAnsi" w:hAnsiTheme="majorHAnsi"/>
        </w:rPr>
        <w:t xml:space="preserve"> orthopédie). Virginie Bertinchamps va également collaborer pendant deux ans avec l’équipe de psychiatrie. En 2010, elle sera nommée coordinatrice du service social pour les trois hôpitaux tout en gardant un pied dans les unités de soins et plus particulièrement en revalidation neurologique sur le site de Molière.</w:t>
      </w:r>
    </w:p>
    <w:p w:rsidR="0046457A" w:rsidRPr="0046051B" w:rsidRDefault="0046457A" w:rsidP="009E43CA">
      <w:pPr>
        <w:ind w:left="0" w:firstLine="0"/>
        <w:rPr>
          <w:rFonts w:asciiTheme="majorHAnsi" w:hAnsiTheme="majorHAnsi"/>
          <w:b/>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051B" w:rsidRPr="0046051B" w:rsidRDefault="0046051B" w:rsidP="009E43CA">
      <w:pPr>
        <w:ind w:left="0" w:firstLine="0"/>
        <w:rPr>
          <w:rFonts w:asciiTheme="majorHAnsi" w:hAnsiTheme="majorHAnsi"/>
          <w:b/>
          <w:lang w:val="fr-BE"/>
        </w:rPr>
      </w:pPr>
    </w:p>
    <w:p w:rsidR="0046457A" w:rsidRPr="0046051B" w:rsidRDefault="002F566C" w:rsidP="0046457A">
      <w:pPr>
        <w:ind w:left="0" w:firstLine="0"/>
        <w:rPr>
          <w:rFonts w:asciiTheme="majorHAnsi" w:hAnsiTheme="majorHAnsi" w:cs="Courier"/>
          <w:b/>
          <w:color w:val="262626"/>
        </w:rPr>
      </w:pPr>
      <w:r>
        <w:rPr>
          <w:rFonts w:asciiTheme="majorHAnsi" w:hAnsiTheme="majorHAnsi" w:cs="Courier"/>
          <w:b/>
          <w:color w:val="262626"/>
        </w:rPr>
        <w:lastRenderedPageBreak/>
        <w:t>&gt;</w:t>
      </w:r>
      <w:r w:rsidR="0046457A" w:rsidRPr="0046051B">
        <w:rPr>
          <w:rFonts w:asciiTheme="majorHAnsi" w:hAnsiTheme="majorHAnsi" w:cs="Courier"/>
          <w:b/>
          <w:color w:val="262626"/>
        </w:rPr>
        <w:t xml:space="preserve">Marie </w:t>
      </w:r>
      <w:r w:rsidR="0046051B" w:rsidRPr="0046051B">
        <w:rPr>
          <w:rFonts w:asciiTheme="majorHAnsi" w:hAnsiTheme="majorHAnsi" w:cs="Courier"/>
          <w:b/>
          <w:color w:val="262626"/>
        </w:rPr>
        <w:t>DAUVRIN</w:t>
      </w:r>
      <w:r>
        <w:rPr>
          <w:rFonts w:asciiTheme="majorHAnsi" w:hAnsiTheme="majorHAnsi" w:cs="Courier"/>
          <w:b/>
          <w:color w:val="262626"/>
        </w:rPr>
        <w:t xml:space="preserve"> (Belgique</w:t>
      </w:r>
      <w:r w:rsidR="0046457A" w:rsidRPr="0046051B">
        <w:rPr>
          <w:rFonts w:asciiTheme="majorHAnsi" w:hAnsiTheme="majorHAnsi" w:cs="Courier"/>
          <w:b/>
          <w:color w:val="262626"/>
        </w:rPr>
        <w:t>)</w:t>
      </w:r>
    </w:p>
    <w:p w:rsidR="0046457A" w:rsidRPr="0046051B" w:rsidRDefault="0046457A" w:rsidP="0046457A">
      <w:pPr>
        <w:rPr>
          <w:rFonts w:asciiTheme="majorHAnsi" w:hAnsiTheme="majorHAnsi" w:cs="Courier"/>
          <w:color w:val="262626"/>
        </w:rPr>
      </w:pPr>
    </w:p>
    <w:p w:rsidR="0046457A" w:rsidRPr="0046051B" w:rsidRDefault="0046457A" w:rsidP="0046457A">
      <w:pPr>
        <w:ind w:left="0" w:firstLine="0"/>
        <w:rPr>
          <w:rFonts w:asciiTheme="majorHAnsi" w:hAnsiTheme="majorHAnsi" w:cs="Courier"/>
          <w:color w:val="262626"/>
        </w:rPr>
      </w:pPr>
      <w:r w:rsidRPr="0046051B">
        <w:rPr>
          <w:rFonts w:asciiTheme="majorHAnsi" w:hAnsiTheme="majorHAnsi" w:cs="Courier"/>
          <w:color w:val="262626"/>
        </w:rPr>
        <w:t>Docteure en sciences de la santé publique (2013), Marie Dauvrin est chargée de cours à l'Université catholique de Louvain</w:t>
      </w:r>
      <w:r w:rsidR="002F566C">
        <w:rPr>
          <w:rFonts w:asciiTheme="majorHAnsi" w:hAnsiTheme="majorHAnsi" w:cs="Courier"/>
          <w:color w:val="262626"/>
        </w:rPr>
        <w:t xml:space="preserve"> (UCL)</w:t>
      </w:r>
      <w:r w:rsidRPr="0046051B">
        <w:rPr>
          <w:rFonts w:asciiTheme="majorHAnsi" w:hAnsiTheme="majorHAnsi" w:cs="Courier"/>
          <w:color w:val="262626"/>
        </w:rPr>
        <w:t xml:space="preserve"> et à la Haute Ecole Léonard de Vinci, à Bruxelles, Belgique. Engagée dans la recherche depuis 2008, ses travaux se concentrent sur l'accès et la qualité des soins pour les populations vulnérables, comme les migrants ou les personnes sans domicile fixe, au niveau organisationnel et politique, que ce soit en Belgique ou en Europe. Ses centres d'intérêt trouvent leur ancrage dans son parcours d'infirmière en santé communautaire, ancrage qui se poursuit dans son implication en tant que bénévole à la Croix-Rouge de Belgique. Elle est également experte Health Services Research au Centre Fédéral d'Expertise des Soins de Santé (KCE).</w:t>
      </w:r>
    </w:p>
    <w:p w:rsidR="0046457A" w:rsidRPr="0046051B" w:rsidRDefault="0046457A" w:rsidP="009E43CA">
      <w:pPr>
        <w:ind w:left="0" w:firstLine="0"/>
        <w:rPr>
          <w:rFonts w:asciiTheme="majorHAnsi" w:hAnsiTheme="majorHAnsi"/>
          <w:b/>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46457A" w:rsidRPr="0046051B" w:rsidRDefault="0046457A" w:rsidP="009E43CA">
      <w:pPr>
        <w:ind w:left="0" w:firstLine="0"/>
        <w:rPr>
          <w:rFonts w:asciiTheme="majorHAnsi" w:hAnsiTheme="majorHAnsi"/>
          <w:b/>
          <w:lang w:val="fr-BE"/>
        </w:rPr>
      </w:pPr>
    </w:p>
    <w:p w:rsidR="009E43CA" w:rsidRPr="0046051B" w:rsidRDefault="009E43CA" w:rsidP="009E43CA">
      <w:pPr>
        <w:ind w:left="0" w:firstLine="0"/>
        <w:rPr>
          <w:rFonts w:asciiTheme="majorHAnsi" w:hAnsiTheme="majorHAnsi"/>
          <w:b/>
          <w:lang w:val="fr-BE"/>
        </w:rPr>
      </w:pPr>
      <w:r w:rsidRPr="0046051B">
        <w:rPr>
          <w:rFonts w:asciiTheme="majorHAnsi" w:hAnsiTheme="majorHAnsi"/>
          <w:b/>
          <w:lang w:val="fr-BE"/>
        </w:rPr>
        <w:lastRenderedPageBreak/>
        <w:t xml:space="preserve">&gt;Nicolas </w:t>
      </w:r>
      <w:r w:rsidR="0046051B" w:rsidRPr="0046051B">
        <w:rPr>
          <w:rFonts w:asciiTheme="majorHAnsi" w:hAnsiTheme="majorHAnsi"/>
          <w:b/>
          <w:lang w:val="fr-BE"/>
        </w:rPr>
        <w:t xml:space="preserve">DE KUYSSCHE </w:t>
      </w:r>
      <w:r w:rsidR="002F566C">
        <w:rPr>
          <w:rFonts w:asciiTheme="majorHAnsi" w:hAnsiTheme="majorHAnsi"/>
          <w:b/>
          <w:lang w:val="fr-BE"/>
        </w:rPr>
        <w:t>(Belgique</w:t>
      </w:r>
      <w:r w:rsidRPr="0046051B">
        <w:rPr>
          <w:rFonts w:asciiTheme="majorHAnsi" w:hAnsiTheme="majorHAnsi"/>
          <w:b/>
          <w:lang w:val="fr-BE"/>
        </w:rPr>
        <w:t>)</w:t>
      </w:r>
    </w:p>
    <w:p w:rsidR="009E43CA" w:rsidRPr="0046051B" w:rsidRDefault="009E43CA" w:rsidP="009E43CA">
      <w:pPr>
        <w:ind w:firstLine="0"/>
        <w:rPr>
          <w:rFonts w:asciiTheme="majorHAnsi" w:hAnsiTheme="majorHAnsi"/>
          <w:lang w:val="fr-BE"/>
        </w:rPr>
      </w:pPr>
    </w:p>
    <w:p w:rsidR="009E43CA" w:rsidRPr="0046051B" w:rsidRDefault="009E43CA" w:rsidP="009E43CA">
      <w:pPr>
        <w:ind w:left="0" w:firstLine="0"/>
        <w:rPr>
          <w:rFonts w:asciiTheme="majorHAnsi" w:hAnsiTheme="majorHAnsi"/>
          <w:lang w:val="fr-BE"/>
        </w:rPr>
      </w:pPr>
      <w:r w:rsidRPr="0046051B">
        <w:rPr>
          <w:rFonts w:asciiTheme="majorHAnsi" w:hAnsiTheme="majorHAnsi"/>
          <w:lang w:val="fr-BE"/>
        </w:rPr>
        <w:t xml:space="preserve">Nicolas De Kuyssche dirige l’association bruxelloise Le Forum, qui réunit une cinquantaine d’organisations et de services sociaux qui luttent contre les inégalités sociales. Dialogue avec les professionnels, consultation des personnes vivant la pauvreté, aide à la décision politique et analyse transdisciplinaire : depuis 1983, Le Forum est un lieu de réflexion et de plaidoyer. Nicolas De Kuyssche a travaillé dans des centres d’hébergement pour sans-abri à Cork (Irlande) et à Bruxelles. Ces dernières années, les projets portés par Le Forum l’ont amené à se spécialiser </w:t>
      </w:r>
      <w:r w:rsidR="002F566C">
        <w:rPr>
          <w:rFonts w:asciiTheme="majorHAnsi" w:hAnsiTheme="majorHAnsi"/>
          <w:lang w:val="fr-BE"/>
        </w:rPr>
        <w:t>sur</w:t>
      </w:r>
      <w:r w:rsidRPr="0046051B">
        <w:rPr>
          <w:rFonts w:asciiTheme="majorHAnsi" w:hAnsiTheme="majorHAnsi"/>
          <w:lang w:val="fr-BE"/>
        </w:rPr>
        <w:t xml:space="preserve"> les questions de l’accrochage scolaire, de l’insertion par le logement et des spécificités urbaines de l’innovation sociale. Philosophe et journaliste de formation, il travaille également sur les difficultés à faire entendre leur voix que rencontrent les acteurs bruxellois de l’intervention sociale et les personnes qui vivent la pauvreté. </w:t>
      </w:r>
    </w:p>
    <w:p w:rsidR="009E43CA" w:rsidRPr="0046051B" w:rsidRDefault="009E43CA" w:rsidP="009E43CA">
      <w:pPr>
        <w:ind w:left="0" w:firstLine="0"/>
        <w:rPr>
          <w:rFonts w:asciiTheme="majorHAnsi" w:hAnsiTheme="majorHAnsi"/>
          <w:lang w:val="fr-BE"/>
        </w:rPr>
      </w:pPr>
    </w:p>
    <w:p w:rsidR="009E43CA" w:rsidRPr="0046051B" w:rsidRDefault="009E43CA" w:rsidP="009E43CA">
      <w:pPr>
        <w:ind w:left="0" w:firstLine="0"/>
        <w:rPr>
          <w:rFonts w:asciiTheme="majorHAnsi" w:hAnsiTheme="majorHAnsi"/>
          <w:lang w:val="fr-BE"/>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46457A" w:rsidRPr="0046051B" w:rsidRDefault="0046457A" w:rsidP="0026339A">
      <w:pPr>
        <w:ind w:left="0" w:firstLine="0"/>
        <w:rPr>
          <w:rFonts w:asciiTheme="majorHAnsi" w:hAnsiTheme="majorHAnsi"/>
          <w:b/>
        </w:rPr>
      </w:pPr>
    </w:p>
    <w:p w:rsidR="0026339A" w:rsidRPr="0046051B" w:rsidRDefault="0026339A" w:rsidP="0026339A">
      <w:pPr>
        <w:ind w:left="0" w:firstLine="0"/>
        <w:rPr>
          <w:rFonts w:asciiTheme="majorHAnsi" w:hAnsiTheme="majorHAnsi"/>
          <w:b/>
        </w:rPr>
      </w:pPr>
      <w:r w:rsidRPr="0046051B">
        <w:rPr>
          <w:rFonts w:asciiTheme="majorHAnsi" w:hAnsiTheme="majorHAnsi"/>
          <w:b/>
        </w:rPr>
        <w:lastRenderedPageBreak/>
        <w:t xml:space="preserve">&gt;Manu </w:t>
      </w:r>
      <w:r w:rsidR="0046051B" w:rsidRPr="0046051B">
        <w:rPr>
          <w:rFonts w:asciiTheme="majorHAnsi" w:hAnsiTheme="majorHAnsi"/>
          <w:b/>
        </w:rPr>
        <w:t>GONÇALVES</w:t>
      </w:r>
      <w:r w:rsidR="002F566C">
        <w:rPr>
          <w:rFonts w:asciiTheme="majorHAnsi" w:hAnsiTheme="majorHAnsi"/>
          <w:b/>
        </w:rPr>
        <w:t xml:space="preserve"> (Belgique</w:t>
      </w:r>
      <w:r w:rsidRPr="0046051B">
        <w:rPr>
          <w:rFonts w:asciiTheme="majorHAnsi" w:hAnsiTheme="majorHAnsi"/>
          <w:b/>
        </w:rPr>
        <w:t>)</w:t>
      </w:r>
    </w:p>
    <w:p w:rsidR="0026339A" w:rsidRPr="0046051B" w:rsidRDefault="0026339A" w:rsidP="0026339A">
      <w:pPr>
        <w:ind w:left="0" w:firstLine="0"/>
        <w:rPr>
          <w:rFonts w:asciiTheme="majorHAnsi" w:hAnsiTheme="majorHAnsi"/>
        </w:rPr>
      </w:pPr>
    </w:p>
    <w:p w:rsidR="0026339A" w:rsidRPr="0046051B" w:rsidRDefault="0026339A" w:rsidP="0026339A">
      <w:pPr>
        <w:ind w:left="0" w:firstLine="0"/>
        <w:rPr>
          <w:rFonts w:asciiTheme="majorHAnsi" w:hAnsiTheme="majorHAnsi"/>
        </w:rPr>
      </w:pPr>
      <w:r w:rsidRPr="0046051B">
        <w:rPr>
          <w:rFonts w:asciiTheme="majorHAnsi" w:hAnsiTheme="majorHAnsi"/>
        </w:rPr>
        <w:t>Manu Gonçalves est co-directeur du service de santé me</w:t>
      </w:r>
      <w:r w:rsidR="002F566C">
        <w:rPr>
          <w:rFonts w:asciiTheme="majorHAnsi" w:hAnsiTheme="majorHAnsi"/>
        </w:rPr>
        <w:t xml:space="preserve">ntale bruxellois, Le Méridien. </w:t>
      </w:r>
      <w:r w:rsidRPr="0046051B">
        <w:rPr>
          <w:rFonts w:asciiTheme="majorHAnsi" w:hAnsiTheme="majorHAnsi"/>
        </w:rPr>
        <w:t>Il occupe égal</w:t>
      </w:r>
      <w:r w:rsidR="002F566C">
        <w:rPr>
          <w:rFonts w:asciiTheme="majorHAnsi" w:hAnsiTheme="majorHAnsi"/>
        </w:rPr>
        <w:t>ement le poste de coordinateur santé m</w:t>
      </w:r>
      <w:r w:rsidRPr="0046051B">
        <w:rPr>
          <w:rFonts w:asciiTheme="majorHAnsi" w:hAnsiTheme="majorHAnsi"/>
        </w:rPr>
        <w:t xml:space="preserve">entale et précarités pour la LBFSM (Ligue bruxelloise francophone pour la santé mentale).  Assistant social de formation, il est aussi psychothérapeute d’orientation analytique et superviseur d’équipe (supervisions cliniques et institutionnelles). Sa pratique professionnelle l’a amené à travailler dans différents secteurs (maisons médicales, service pour toxicomanes, psychiatrie résidentielle et ambulatoire) en prêtant toujours une attention particulière aux situations de précarité et de vulnérabilité des publics d’abord, des professionnels ensuite. Il organise et </w:t>
      </w:r>
      <w:r w:rsidRPr="0046051B">
        <w:rPr>
          <w:rFonts w:asciiTheme="majorHAnsi" w:hAnsiTheme="majorHAnsi"/>
          <w:lang w:val="fr-BE"/>
        </w:rPr>
        <w:t>participe</w:t>
      </w:r>
      <w:r w:rsidRPr="0046051B">
        <w:rPr>
          <w:rFonts w:asciiTheme="majorHAnsi" w:hAnsiTheme="majorHAnsi"/>
        </w:rPr>
        <w:t xml:space="preserve">, de par ses </w:t>
      </w:r>
      <w:r w:rsidRPr="0046051B">
        <w:rPr>
          <w:rFonts w:asciiTheme="majorHAnsi" w:hAnsiTheme="majorHAnsi"/>
          <w:lang w:val="fr-BE"/>
        </w:rPr>
        <w:t>fonctions</w:t>
      </w:r>
      <w:r w:rsidRPr="0046051B">
        <w:rPr>
          <w:rFonts w:asciiTheme="majorHAnsi" w:hAnsiTheme="majorHAnsi"/>
        </w:rPr>
        <w:t xml:space="preserve">, à plusieurs groupes de travail ou instances portant sur les pratiques </w:t>
      </w:r>
      <w:r w:rsidRPr="0046051B">
        <w:rPr>
          <w:rFonts w:asciiTheme="majorHAnsi" w:hAnsiTheme="majorHAnsi"/>
          <w:lang w:val="fr-BE"/>
        </w:rPr>
        <w:t>professionnelles</w:t>
      </w:r>
      <w:r w:rsidRPr="0046051B">
        <w:rPr>
          <w:rFonts w:asciiTheme="majorHAnsi" w:hAnsiTheme="majorHAnsi"/>
        </w:rPr>
        <w:t xml:space="preserve"> et les politiques sociales et de santé. Il s’intéresse depuis toujours aux croisements des savoirs, profanes, experts, académiques et à leurs effets sur les pratiques de terrain pour les professionnels et les usagers.</w:t>
      </w:r>
    </w:p>
    <w:p w:rsidR="00776584" w:rsidRPr="0046051B" w:rsidRDefault="00776584">
      <w:pPr>
        <w:rPr>
          <w:rFonts w:asciiTheme="majorHAnsi" w:hAnsiTheme="majorHAnsi"/>
        </w:rPr>
      </w:pPr>
    </w:p>
    <w:p w:rsidR="0026339A" w:rsidRPr="0046051B" w:rsidRDefault="0026339A">
      <w:pPr>
        <w:rPr>
          <w:rFonts w:asciiTheme="majorHAnsi" w:hAnsiTheme="majorHAnsi"/>
        </w:rPr>
      </w:pPr>
    </w:p>
    <w:p w:rsidR="0046457A" w:rsidRPr="0046051B" w:rsidRDefault="0046457A">
      <w:pPr>
        <w:rPr>
          <w:rFonts w:asciiTheme="majorHAnsi" w:hAnsiTheme="majorHAnsi"/>
        </w:rPr>
      </w:pPr>
    </w:p>
    <w:p w:rsidR="0046457A" w:rsidRDefault="0046457A">
      <w:pPr>
        <w:rPr>
          <w:rFonts w:asciiTheme="majorHAnsi" w:hAnsiTheme="majorHAnsi"/>
        </w:rPr>
      </w:pPr>
    </w:p>
    <w:p w:rsidR="0046051B" w:rsidRPr="0046051B" w:rsidRDefault="0046051B">
      <w:pPr>
        <w:rPr>
          <w:rFonts w:asciiTheme="majorHAnsi" w:hAnsiTheme="majorHAnsi"/>
        </w:rPr>
      </w:pPr>
    </w:p>
    <w:p w:rsidR="0046457A" w:rsidRPr="0046051B" w:rsidRDefault="0046457A">
      <w:pPr>
        <w:rPr>
          <w:rFonts w:asciiTheme="majorHAnsi" w:hAnsiTheme="majorHAnsi"/>
        </w:rPr>
      </w:pPr>
    </w:p>
    <w:p w:rsidR="0046457A" w:rsidRPr="0046051B" w:rsidRDefault="0046457A">
      <w:pPr>
        <w:rPr>
          <w:rFonts w:asciiTheme="majorHAnsi" w:hAnsiTheme="majorHAnsi"/>
        </w:rPr>
      </w:pPr>
    </w:p>
    <w:p w:rsidR="0026339A" w:rsidRPr="0046051B" w:rsidRDefault="0026339A" w:rsidP="00D75C8F">
      <w:pPr>
        <w:ind w:left="0" w:firstLine="0"/>
        <w:rPr>
          <w:rFonts w:asciiTheme="majorHAnsi" w:eastAsia="Times New Roman" w:hAnsiTheme="majorHAnsi" w:cs="Arial"/>
          <w:b/>
        </w:rPr>
      </w:pPr>
      <w:r w:rsidRPr="0046051B">
        <w:rPr>
          <w:rFonts w:asciiTheme="majorHAnsi" w:eastAsia="Times New Roman" w:hAnsiTheme="majorHAnsi" w:cs="Arial"/>
          <w:b/>
        </w:rPr>
        <w:lastRenderedPageBreak/>
        <w:t xml:space="preserve">&gt;Chahr </w:t>
      </w:r>
      <w:r w:rsidR="0046051B" w:rsidRPr="0046051B">
        <w:rPr>
          <w:rFonts w:asciiTheme="majorHAnsi" w:eastAsia="Times New Roman" w:hAnsiTheme="majorHAnsi" w:cs="Arial"/>
          <w:b/>
        </w:rPr>
        <w:t>HADJI</w:t>
      </w:r>
      <w:r w:rsidR="00D75C8F">
        <w:rPr>
          <w:rFonts w:asciiTheme="majorHAnsi" w:eastAsia="Times New Roman" w:hAnsiTheme="majorHAnsi" w:cs="Arial"/>
          <w:b/>
        </w:rPr>
        <w:t xml:space="preserve"> (Belgique</w:t>
      </w:r>
      <w:r w:rsidRPr="0046051B">
        <w:rPr>
          <w:rFonts w:asciiTheme="majorHAnsi" w:eastAsia="Times New Roman" w:hAnsiTheme="majorHAnsi" w:cs="Arial"/>
          <w:b/>
        </w:rPr>
        <w:t>)</w:t>
      </w:r>
    </w:p>
    <w:p w:rsidR="0026339A" w:rsidRPr="0046051B" w:rsidRDefault="0026339A" w:rsidP="00D75C8F">
      <w:pPr>
        <w:ind w:left="0" w:firstLine="0"/>
        <w:rPr>
          <w:rFonts w:asciiTheme="majorHAnsi" w:eastAsia="Times New Roman" w:hAnsiTheme="majorHAnsi" w:cs="Arial"/>
          <w:b/>
        </w:rPr>
      </w:pPr>
    </w:p>
    <w:p w:rsidR="0026339A" w:rsidRPr="0046051B" w:rsidRDefault="0026339A" w:rsidP="00D75C8F">
      <w:pPr>
        <w:ind w:left="0" w:firstLine="0"/>
        <w:rPr>
          <w:rFonts w:asciiTheme="majorHAnsi" w:eastAsia="Times New Roman" w:hAnsiTheme="majorHAnsi" w:cs="Arial"/>
        </w:rPr>
      </w:pPr>
      <w:r w:rsidRPr="0046051B">
        <w:rPr>
          <w:rFonts w:asciiTheme="majorHAnsi" w:eastAsia="Times New Roman" w:hAnsiTheme="majorHAnsi" w:cs="Arial"/>
        </w:rPr>
        <w:t>Educateur spécialisé en accompagnement psycho-éducatif de formation, Chahr Hadji travaille depuis plus de 10 ans auprès de personnes sans-abri. Son expérience de travailleur de terrain a débuté dans un centre d’hébergement d’urgence d’où il partait à la rencontre de personnes vivant en rue. Son parcours s’est poursuivi dans différentes institutions avec des sans-abri aux profils variés tels que des familles, des jeunes ou encore des personnes présentant des problèmes d’addiction. Parallèlement à ses activités professionnelles et dans un engagement citoyen de lutte contre les inégalités, il a écrit plusieurs articles à destination du grand public sur les conditions de vie et de prise en charge des sans-abri à Bruxelles. </w:t>
      </w:r>
    </w:p>
    <w:p w:rsidR="0026339A" w:rsidRPr="0046051B" w:rsidRDefault="0026339A" w:rsidP="00D75C8F">
      <w:pPr>
        <w:rPr>
          <w:rFonts w:asciiTheme="majorHAnsi" w:hAnsiTheme="majorHAnsi"/>
        </w:rPr>
      </w:pPr>
    </w:p>
    <w:p w:rsidR="0026339A" w:rsidRPr="0046051B" w:rsidRDefault="0026339A" w:rsidP="00D75C8F">
      <w:pPr>
        <w:rPr>
          <w:rFonts w:asciiTheme="majorHAnsi" w:hAnsiTheme="majorHAnsi"/>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46457A" w:rsidRPr="0046051B" w:rsidRDefault="0046457A" w:rsidP="00D75C8F">
      <w:pPr>
        <w:pStyle w:val="NormalWeb"/>
        <w:spacing w:before="0" w:beforeAutospacing="0" w:line="276" w:lineRule="auto"/>
        <w:jc w:val="both"/>
        <w:rPr>
          <w:rFonts w:asciiTheme="majorHAnsi" w:hAnsiTheme="majorHAnsi"/>
          <w:b/>
          <w:sz w:val="22"/>
          <w:szCs w:val="22"/>
          <w:lang w:val="fr-BE"/>
        </w:rPr>
      </w:pPr>
    </w:p>
    <w:p w:rsidR="0026339A" w:rsidRPr="0046051B" w:rsidRDefault="0026339A" w:rsidP="00D75C8F">
      <w:pPr>
        <w:pStyle w:val="NormalWeb"/>
        <w:spacing w:after="100" w:afterAutospacing="1" w:line="276" w:lineRule="auto"/>
        <w:jc w:val="both"/>
        <w:rPr>
          <w:rFonts w:asciiTheme="majorHAnsi" w:hAnsiTheme="majorHAnsi"/>
          <w:b/>
          <w:sz w:val="22"/>
          <w:szCs w:val="22"/>
        </w:rPr>
      </w:pPr>
      <w:r w:rsidRPr="0046051B">
        <w:rPr>
          <w:rFonts w:asciiTheme="majorHAnsi" w:hAnsiTheme="majorHAnsi"/>
          <w:b/>
          <w:sz w:val="22"/>
          <w:szCs w:val="22"/>
          <w:lang w:val="fr-BE"/>
        </w:rPr>
        <w:lastRenderedPageBreak/>
        <w:t>&gt;</w:t>
      </w:r>
      <w:r w:rsidRPr="0046051B">
        <w:rPr>
          <w:rFonts w:asciiTheme="majorHAnsi" w:hAnsiTheme="majorHAnsi"/>
          <w:b/>
          <w:sz w:val="22"/>
          <w:szCs w:val="22"/>
        </w:rPr>
        <w:t xml:space="preserve">Eric </w:t>
      </w:r>
      <w:r w:rsidR="0046051B" w:rsidRPr="0046051B">
        <w:rPr>
          <w:rFonts w:asciiTheme="majorHAnsi" w:hAnsiTheme="majorHAnsi"/>
          <w:b/>
          <w:sz w:val="22"/>
          <w:szCs w:val="22"/>
        </w:rPr>
        <w:t>HUSSON</w:t>
      </w:r>
      <w:r w:rsidR="00D75C8F">
        <w:rPr>
          <w:rFonts w:asciiTheme="majorHAnsi" w:hAnsiTheme="majorHAnsi"/>
          <w:b/>
          <w:sz w:val="22"/>
          <w:szCs w:val="22"/>
        </w:rPr>
        <w:t xml:space="preserve"> (Belgique</w:t>
      </w:r>
      <w:r w:rsidRPr="0046051B">
        <w:rPr>
          <w:rFonts w:asciiTheme="majorHAnsi" w:hAnsiTheme="majorHAnsi"/>
          <w:b/>
          <w:sz w:val="22"/>
          <w:szCs w:val="22"/>
        </w:rPr>
        <w:t>)</w:t>
      </w:r>
    </w:p>
    <w:p w:rsidR="0067077B" w:rsidRDefault="0026339A" w:rsidP="00D75C8F">
      <w:pPr>
        <w:spacing w:before="100" w:beforeAutospacing="1" w:after="100" w:afterAutospacing="1"/>
        <w:ind w:left="0" w:firstLine="0"/>
        <w:rPr>
          <w:rFonts w:asciiTheme="majorHAnsi" w:hAnsiTheme="majorHAnsi"/>
        </w:rPr>
      </w:pPr>
      <w:r w:rsidRPr="0046051B">
        <w:rPr>
          <w:rFonts w:asciiTheme="majorHAnsi" w:hAnsiTheme="majorHAnsi"/>
        </w:rPr>
        <w:t>Eric Husson est assistant social et titulaire d’une maîtrise en Politique Economique et Sociale. Il est coordinateur d’un des sites du Lama ASBL centre ambulatoire médico-social, de prise en charge d’usagers de drogues. Il est également responsable de la Concertation bas seuil (CBS), un groupe d’institutions qui regroupe la MASS de Bruxelles et le centre d’accueil de crise Transit, deux autres structures à bas seuil d’accès en</w:t>
      </w:r>
      <w:r w:rsidR="00B45C7B" w:rsidRPr="0046051B">
        <w:rPr>
          <w:rFonts w:asciiTheme="majorHAnsi" w:hAnsiTheme="majorHAnsi"/>
        </w:rPr>
        <w:t xml:space="preserve"> Région bruxelloise. Ces trois </w:t>
      </w:r>
      <w:r w:rsidRPr="0046051B">
        <w:rPr>
          <w:rFonts w:asciiTheme="majorHAnsi" w:hAnsiTheme="majorHAnsi"/>
        </w:rPr>
        <w:t>institutions développent des stratégies de santé publiqu</w:t>
      </w:r>
      <w:r w:rsidR="00D75C8F">
        <w:rPr>
          <w:rFonts w:asciiTheme="majorHAnsi" w:hAnsiTheme="majorHAnsi"/>
        </w:rPr>
        <w:t xml:space="preserve">e et de réduction des risques. </w:t>
      </w:r>
      <w:r w:rsidRPr="0046051B">
        <w:rPr>
          <w:rFonts w:asciiTheme="majorHAnsi" w:hAnsiTheme="majorHAnsi"/>
        </w:rPr>
        <w:t>La CBS contribue activement avec ses partenaires à l’implémentation du Plan Drogue Bruxellois porté par la Fedito</w:t>
      </w:r>
      <w:r w:rsidR="00D75C8F">
        <w:rPr>
          <w:rFonts w:asciiTheme="majorHAnsi" w:hAnsiTheme="majorHAnsi"/>
        </w:rPr>
        <w:t xml:space="preserve"> </w:t>
      </w:r>
      <w:r w:rsidRPr="0046051B">
        <w:rPr>
          <w:rFonts w:asciiTheme="majorHAnsi" w:hAnsiTheme="majorHAnsi"/>
        </w:rPr>
        <w:t>Bxl. C’est dans ce cadre qu’Eric Husson a travaillé sur les salles de consommation à moindre risques, les</w:t>
      </w:r>
      <w:r w:rsidR="00D75C8F">
        <w:rPr>
          <w:rFonts w:asciiTheme="majorHAnsi" w:hAnsiTheme="majorHAnsi"/>
        </w:rPr>
        <w:t xml:space="preserve"> dispositifs de santé intégrés, </w:t>
      </w:r>
      <w:r w:rsidRPr="0046051B">
        <w:rPr>
          <w:rFonts w:asciiTheme="majorHAnsi" w:hAnsiTheme="majorHAnsi"/>
        </w:rPr>
        <w:t>et sur de nombreux  projets innovants en lien avec l’accès aux soins ou la réduction des risques. Il a é</w:t>
      </w:r>
      <w:r w:rsidR="00D75C8F">
        <w:rPr>
          <w:rFonts w:asciiTheme="majorHAnsi" w:hAnsiTheme="majorHAnsi"/>
        </w:rPr>
        <w:t xml:space="preserve">galement un parcours clinique. </w:t>
      </w:r>
      <w:r w:rsidRPr="0046051B">
        <w:rPr>
          <w:rFonts w:asciiTheme="majorHAnsi" w:hAnsiTheme="majorHAnsi"/>
        </w:rPr>
        <w:t>Il a été formé à la clinique du</w:t>
      </w:r>
      <w:r w:rsidR="00D75C8F">
        <w:rPr>
          <w:rFonts w:asciiTheme="majorHAnsi" w:hAnsiTheme="majorHAnsi"/>
        </w:rPr>
        <w:t xml:space="preserve"> double diagnostic</w:t>
      </w:r>
      <w:r w:rsidRPr="0046051B">
        <w:rPr>
          <w:rFonts w:asciiTheme="majorHAnsi" w:hAnsiTheme="majorHAnsi"/>
        </w:rPr>
        <w:t xml:space="preserve"> lors de son passage à la communauté thérapeutique La Pièce de l’Equipe. Il a participé et animé de nombreuses intervisions et supervisions d’équipe et a acquis une expertise dans le champ des assuétudes. Enfin, il est également chargé de cours à La Haute Ecole Louvain en Hainaut, et enseigne le travail social aux futurs assistants sociaux. </w:t>
      </w:r>
    </w:p>
    <w:p w:rsidR="0067077B" w:rsidRDefault="00D75C8F" w:rsidP="00D75C8F">
      <w:pPr>
        <w:spacing w:before="100" w:beforeAutospacing="1" w:after="100" w:afterAutospacing="1"/>
        <w:ind w:left="0" w:firstLine="0"/>
        <w:rPr>
          <w:rFonts w:asciiTheme="majorHAnsi" w:hAnsiTheme="majorHAnsi"/>
        </w:rPr>
      </w:pPr>
      <w:r>
        <w:rPr>
          <w:rFonts w:asciiTheme="majorHAnsi" w:hAnsiTheme="majorHAnsi" w:cs="Lucida Grande"/>
          <w:b/>
          <w:color w:val="262626"/>
        </w:rPr>
        <w:lastRenderedPageBreak/>
        <w:t>&gt;</w:t>
      </w:r>
      <w:r w:rsidR="0046457A" w:rsidRPr="0046051B">
        <w:rPr>
          <w:rFonts w:asciiTheme="majorHAnsi" w:hAnsiTheme="majorHAnsi" w:cs="Lucida Grande"/>
          <w:b/>
          <w:color w:val="262626"/>
        </w:rPr>
        <w:t xml:space="preserve">Julie </w:t>
      </w:r>
      <w:r w:rsidR="0046051B" w:rsidRPr="0046051B">
        <w:rPr>
          <w:rFonts w:asciiTheme="majorHAnsi" w:hAnsiTheme="majorHAnsi" w:cs="Lucida Grande"/>
          <w:b/>
          <w:color w:val="262626"/>
        </w:rPr>
        <w:t>KESTELOOT</w:t>
      </w:r>
      <w:r>
        <w:rPr>
          <w:rFonts w:asciiTheme="majorHAnsi" w:hAnsiTheme="majorHAnsi" w:cs="Lucida Grande"/>
          <w:b/>
          <w:color w:val="262626"/>
        </w:rPr>
        <w:t xml:space="preserve"> (Belgique</w:t>
      </w:r>
      <w:r w:rsidR="0046457A" w:rsidRPr="0046051B">
        <w:rPr>
          <w:rFonts w:asciiTheme="majorHAnsi" w:hAnsiTheme="majorHAnsi" w:cs="Lucida Grande"/>
          <w:b/>
          <w:color w:val="262626"/>
        </w:rPr>
        <w:t>)</w:t>
      </w:r>
    </w:p>
    <w:p w:rsidR="0046457A" w:rsidRPr="0067077B" w:rsidRDefault="0046457A" w:rsidP="00D75C8F">
      <w:pPr>
        <w:spacing w:before="100" w:beforeAutospacing="1" w:after="100" w:afterAutospacing="1"/>
        <w:ind w:left="0" w:firstLine="0"/>
        <w:rPr>
          <w:rFonts w:asciiTheme="majorHAnsi" w:hAnsiTheme="majorHAnsi"/>
        </w:rPr>
      </w:pPr>
      <w:r w:rsidRPr="0046051B">
        <w:rPr>
          <w:rFonts w:asciiTheme="majorHAnsi" w:eastAsia="Times New Roman" w:hAnsiTheme="majorHAnsi" w:cs="Arial"/>
          <w:bCs/>
          <w:color w:val="222222"/>
          <w:lang w:eastAsia="fr-BE"/>
        </w:rPr>
        <w:t>Sociologue de formation, Julie Kesteloot coordonne et met en œuvre, depuis 2004, des projets dans les domaines de la coopération internationale, de l’action sociale ainsi que de l’interculturalité et du genre. Actuellement engagée auprès de la Fédération des Services Sociaux</w:t>
      </w:r>
      <w:r w:rsidR="00D75C8F">
        <w:rPr>
          <w:rFonts w:asciiTheme="majorHAnsi" w:eastAsia="Times New Roman" w:hAnsiTheme="majorHAnsi" w:cs="Arial"/>
          <w:bCs/>
          <w:color w:val="222222"/>
          <w:lang w:eastAsia="fr-BE"/>
        </w:rPr>
        <w:t xml:space="preserve"> (Fdss)</w:t>
      </w:r>
      <w:r w:rsidRPr="0046051B">
        <w:rPr>
          <w:rFonts w:asciiTheme="majorHAnsi" w:eastAsia="Times New Roman" w:hAnsiTheme="majorHAnsi" w:cs="Arial"/>
          <w:bCs/>
          <w:color w:val="222222"/>
          <w:lang w:eastAsia="fr-BE"/>
        </w:rPr>
        <w:t>, elle accompagne le travail des secteurs des centres d’action sociale globale et des centres d’aide aux personnes. Tout au long de son parcours professionnel, elle s’est particulièrement attachée à comprendre les questions du sens, de l’engagement et de l’articulation des enjeux des mécanismes de solidarité et d’exclusion. La mise en lien des acteurs sociaux et le dépassement des particularismes associatifs constituent aujourd’hui le cœur de son engagement professionnel.</w:t>
      </w:r>
    </w:p>
    <w:p w:rsidR="0026339A" w:rsidRPr="0046051B" w:rsidRDefault="0026339A" w:rsidP="0046457A">
      <w:pPr>
        <w:ind w:left="0" w:firstLine="0"/>
        <w:rPr>
          <w:rFonts w:asciiTheme="majorHAnsi" w:hAnsiTheme="majorHAnsi"/>
        </w:rPr>
      </w:pPr>
    </w:p>
    <w:p w:rsidR="0026339A" w:rsidRPr="0046051B" w:rsidRDefault="0026339A">
      <w:pPr>
        <w:rPr>
          <w:rFonts w:asciiTheme="majorHAnsi" w:hAnsiTheme="majorHAnsi"/>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Default="00B46596" w:rsidP="006127D4">
      <w:pPr>
        <w:pStyle w:val="PlainText"/>
        <w:spacing w:before="240" w:after="120" w:line="480" w:lineRule="auto"/>
        <w:jc w:val="both"/>
        <w:rPr>
          <w:rFonts w:asciiTheme="majorHAnsi" w:hAnsiTheme="majorHAnsi"/>
          <w:b/>
          <w:sz w:val="22"/>
          <w:szCs w:val="22"/>
        </w:rPr>
      </w:pPr>
      <w:r>
        <w:rPr>
          <w:rFonts w:asciiTheme="majorHAnsi" w:hAnsiTheme="majorHAnsi"/>
          <w:b/>
          <w:sz w:val="22"/>
          <w:szCs w:val="22"/>
        </w:rPr>
        <w:lastRenderedPageBreak/>
        <w:t>&gt;Caroline LEGRAND (Belgique</w:t>
      </w:r>
      <w:r w:rsidR="0046051B">
        <w:rPr>
          <w:rFonts w:asciiTheme="majorHAnsi" w:hAnsiTheme="majorHAnsi"/>
          <w:b/>
          <w:sz w:val="22"/>
          <w:szCs w:val="22"/>
        </w:rPr>
        <w:t>)</w:t>
      </w:r>
    </w:p>
    <w:p w:rsidR="00E861B7" w:rsidRPr="00E861B7" w:rsidRDefault="00E861B7" w:rsidP="006127D4">
      <w:pPr>
        <w:pStyle w:val="NormalWeb"/>
        <w:spacing w:before="0" w:beforeAutospacing="0" w:after="0" w:line="276" w:lineRule="auto"/>
        <w:jc w:val="both"/>
        <w:rPr>
          <w:rFonts w:ascii="Calibri" w:hAnsi="Calibri"/>
          <w:color w:val="000000"/>
          <w:sz w:val="22"/>
          <w:szCs w:val="22"/>
        </w:rPr>
      </w:pPr>
      <w:r w:rsidRPr="00E861B7">
        <w:rPr>
          <w:rFonts w:ascii="Calibri" w:hAnsi="Calibri"/>
          <w:color w:val="000000"/>
          <w:sz w:val="22"/>
          <w:szCs w:val="22"/>
        </w:rPr>
        <w:t>Caroline Legrand est assistante sociale de formation, licenciée en ingénierie et action sociale. Elle dirige actuellement une maison d'accueil pour familles no</w:t>
      </w:r>
      <w:r>
        <w:rPr>
          <w:rFonts w:ascii="Calibri" w:hAnsi="Calibri"/>
          <w:color w:val="000000"/>
          <w:sz w:val="22"/>
          <w:szCs w:val="22"/>
        </w:rPr>
        <w:t xml:space="preserve">mbreuses, les Foyers d'Accueil. </w:t>
      </w:r>
      <w:r w:rsidRPr="00E861B7">
        <w:rPr>
          <w:rFonts w:ascii="Calibri" w:hAnsi="Calibri"/>
          <w:color w:val="000000"/>
          <w:sz w:val="22"/>
          <w:szCs w:val="22"/>
        </w:rPr>
        <w:t xml:space="preserve">Sa pratique professionnelle l'a amenée à travailler dans les </w:t>
      </w:r>
      <w:r>
        <w:rPr>
          <w:rFonts w:ascii="Calibri" w:hAnsi="Calibri"/>
          <w:color w:val="000000"/>
          <w:sz w:val="22"/>
          <w:szCs w:val="22"/>
        </w:rPr>
        <w:t xml:space="preserve">secteurs de l'aide à </w:t>
      </w:r>
      <w:r w:rsidRPr="00E861B7">
        <w:rPr>
          <w:rFonts w:ascii="Calibri" w:hAnsi="Calibri"/>
          <w:color w:val="000000"/>
          <w:sz w:val="22"/>
          <w:szCs w:val="22"/>
        </w:rPr>
        <w:t>domicile et des CPAS ainsi que bénévolement dans le</w:t>
      </w:r>
      <w:r>
        <w:rPr>
          <w:rFonts w:ascii="Calibri" w:hAnsi="Calibri"/>
          <w:color w:val="000000"/>
          <w:sz w:val="22"/>
          <w:szCs w:val="22"/>
        </w:rPr>
        <w:t>s domaines de la</w:t>
      </w:r>
      <w:r w:rsidRPr="00E861B7">
        <w:rPr>
          <w:rFonts w:ascii="Calibri" w:hAnsi="Calibri"/>
          <w:color w:val="000000"/>
          <w:sz w:val="22"/>
          <w:szCs w:val="22"/>
        </w:rPr>
        <w:t xml:space="preserve"> jeunesse et</w:t>
      </w:r>
      <w:r>
        <w:rPr>
          <w:rFonts w:ascii="Calibri" w:hAnsi="Calibri"/>
          <w:color w:val="000000"/>
          <w:sz w:val="22"/>
          <w:szCs w:val="22"/>
        </w:rPr>
        <w:t xml:space="preserve"> de la psychiatri</w:t>
      </w:r>
      <w:r w:rsidRPr="00E861B7">
        <w:rPr>
          <w:rFonts w:ascii="Calibri" w:hAnsi="Calibri"/>
          <w:color w:val="000000"/>
          <w:sz w:val="22"/>
          <w:szCs w:val="22"/>
        </w:rPr>
        <w:t xml:space="preserve">e. Militante au sein du Comité de Vigilance en Travail Social, elle porte une attention particulière aux questions éthiques et déontologiques ainsi qu'à l'évolution des pratiques sociales dans notre société. </w:t>
      </w: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Default="0046457A" w:rsidP="00B46596">
      <w:pPr>
        <w:pStyle w:val="PlainText"/>
        <w:spacing w:line="276" w:lineRule="auto"/>
        <w:jc w:val="both"/>
        <w:rPr>
          <w:rFonts w:asciiTheme="majorHAnsi" w:hAnsiTheme="majorHAnsi"/>
          <w:b/>
          <w:sz w:val="22"/>
          <w:szCs w:val="22"/>
        </w:rPr>
      </w:pPr>
    </w:p>
    <w:p w:rsidR="00E861B7" w:rsidRDefault="00E861B7" w:rsidP="00B46596">
      <w:pPr>
        <w:pStyle w:val="PlainText"/>
        <w:spacing w:line="276" w:lineRule="auto"/>
        <w:jc w:val="both"/>
        <w:rPr>
          <w:rFonts w:asciiTheme="majorHAnsi" w:hAnsiTheme="majorHAnsi"/>
          <w:b/>
          <w:sz w:val="22"/>
          <w:szCs w:val="22"/>
        </w:rPr>
      </w:pPr>
    </w:p>
    <w:p w:rsidR="00E861B7" w:rsidRDefault="00E861B7" w:rsidP="00B46596">
      <w:pPr>
        <w:pStyle w:val="PlainText"/>
        <w:spacing w:line="276" w:lineRule="auto"/>
        <w:jc w:val="both"/>
        <w:rPr>
          <w:rFonts w:asciiTheme="majorHAnsi" w:hAnsiTheme="majorHAnsi"/>
          <w:b/>
          <w:sz w:val="22"/>
          <w:szCs w:val="22"/>
        </w:rPr>
      </w:pPr>
    </w:p>
    <w:p w:rsidR="006127D4" w:rsidRDefault="006127D4" w:rsidP="00B46596">
      <w:pPr>
        <w:pStyle w:val="PlainText"/>
        <w:spacing w:line="276" w:lineRule="auto"/>
        <w:jc w:val="both"/>
        <w:rPr>
          <w:rFonts w:asciiTheme="majorHAnsi" w:hAnsiTheme="majorHAnsi"/>
          <w:b/>
          <w:sz w:val="22"/>
          <w:szCs w:val="22"/>
        </w:rPr>
      </w:pPr>
    </w:p>
    <w:p w:rsidR="006127D4" w:rsidRDefault="006127D4" w:rsidP="00B46596">
      <w:pPr>
        <w:pStyle w:val="PlainText"/>
        <w:spacing w:line="276" w:lineRule="auto"/>
        <w:jc w:val="both"/>
        <w:rPr>
          <w:rFonts w:asciiTheme="majorHAnsi" w:hAnsiTheme="majorHAnsi"/>
          <w:b/>
          <w:sz w:val="22"/>
          <w:szCs w:val="22"/>
        </w:rPr>
      </w:pPr>
    </w:p>
    <w:p w:rsidR="003C2905" w:rsidRPr="0046051B" w:rsidRDefault="00B46596" w:rsidP="00B46596">
      <w:pPr>
        <w:ind w:left="0" w:firstLine="0"/>
        <w:rPr>
          <w:rFonts w:asciiTheme="majorHAnsi" w:hAnsiTheme="majorHAnsi"/>
          <w:b/>
        </w:rPr>
      </w:pPr>
      <w:r>
        <w:rPr>
          <w:rFonts w:asciiTheme="majorHAnsi" w:hAnsiTheme="majorHAnsi"/>
          <w:b/>
        </w:rPr>
        <w:lastRenderedPageBreak/>
        <w:t>&gt;</w:t>
      </w:r>
      <w:r w:rsidR="003C2905" w:rsidRPr="0046051B">
        <w:rPr>
          <w:rFonts w:asciiTheme="majorHAnsi" w:hAnsiTheme="majorHAnsi"/>
          <w:b/>
        </w:rPr>
        <w:t xml:space="preserve">Maxime </w:t>
      </w:r>
      <w:r w:rsidR="0046051B" w:rsidRPr="0046051B">
        <w:rPr>
          <w:rFonts w:asciiTheme="majorHAnsi" w:hAnsiTheme="majorHAnsi"/>
          <w:b/>
        </w:rPr>
        <w:t>MAES</w:t>
      </w:r>
      <w:r>
        <w:rPr>
          <w:rFonts w:asciiTheme="majorHAnsi" w:hAnsiTheme="majorHAnsi"/>
          <w:b/>
        </w:rPr>
        <w:t xml:space="preserve"> (Belgique</w:t>
      </w:r>
      <w:r w:rsidR="003C2905" w:rsidRPr="0046051B">
        <w:rPr>
          <w:rFonts w:asciiTheme="majorHAnsi" w:hAnsiTheme="majorHAnsi"/>
          <w:b/>
        </w:rPr>
        <w:t>)</w:t>
      </w:r>
    </w:p>
    <w:p w:rsidR="003C2905" w:rsidRPr="0046051B" w:rsidRDefault="003C2905" w:rsidP="00B46596">
      <w:pPr>
        <w:ind w:left="0" w:firstLine="0"/>
        <w:rPr>
          <w:rFonts w:asciiTheme="majorHAnsi" w:hAnsiTheme="majorHAnsi"/>
        </w:rPr>
      </w:pPr>
    </w:p>
    <w:p w:rsidR="003C2905" w:rsidRPr="0046051B" w:rsidRDefault="003C2905" w:rsidP="00B46596">
      <w:pPr>
        <w:ind w:left="0" w:firstLine="0"/>
        <w:rPr>
          <w:rFonts w:asciiTheme="majorHAnsi" w:hAnsiTheme="majorHAnsi"/>
        </w:rPr>
      </w:pPr>
      <w:r w:rsidRPr="0046051B">
        <w:rPr>
          <w:rFonts w:asciiTheme="majorHAnsi" w:hAnsiTheme="majorHAnsi"/>
        </w:rPr>
        <w:t>Travailleur social au sein de l’asbl Alias, service social global pour les hommes travailleurs du sexe à Bruxelles, Maxime Maes est également lui-même travailleur du sexe depuis 6 ans. Investi dans le champ de la réduction des risques et de divers projets militant</w:t>
      </w:r>
      <w:r w:rsidR="00B46596">
        <w:rPr>
          <w:rFonts w:asciiTheme="majorHAnsi" w:hAnsiTheme="majorHAnsi"/>
        </w:rPr>
        <w:t>s depuis 2009 (</w:t>
      </w:r>
      <w:r w:rsidRPr="0046051B">
        <w:rPr>
          <w:rFonts w:asciiTheme="majorHAnsi" w:hAnsiTheme="majorHAnsi"/>
        </w:rPr>
        <w:t>au départ au sein de l’</w:t>
      </w:r>
      <w:r w:rsidR="00B46596">
        <w:rPr>
          <w:rFonts w:asciiTheme="majorHAnsi" w:hAnsiTheme="majorHAnsi"/>
        </w:rPr>
        <w:t>association Keep Smiling à Lyon),</w:t>
      </w:r>
      <w:r w:rsidRPr="0046051B">
        <w:rPr>
          <w:rFonts w:asciiTheme="majorHAnsi" w:hAnsiTheme="majorHAnsi"/>
        </w:rPr>
        <w:t xml:space="preserve"> Maxime Maes s’est construit une forte expertise de terrain autour des publics les plus marginalisés</w:t>
      </w:r>
      <w:r w:rsidR="00B46596">
        <w:rPr>
          <w:rFonts w:asciiTheme="majorHAnsi" w:hAnsiTheme="majorHAnsi"/>
        </w:rPr>
        <w:t>,</w:t>
      </w:r>
      <w:r w:rsidRPr="0046051B">
        <w:rPr>
          <w:rFonts w:asciiTheme="majorHAnsi" w:hAnsiTheme="majorHAnsi"/>
        </w:rPr>
        <w:t xml:space="preserve"> et particulièrement des travailleurs du sexe. Toujours très investi dans des dynamiques militantes et d’accès aux droits, il est actuellement président et l’un des membres fondateurs du collectif UTSOPI, association des travailleuses et travailleurs du sexe en Belgique. Il est également membre du bureau d’ICRSE depuis Juin 2016 (International Committee on the Rights of Sex Workers in Europe), le réseau des travailleuses et travailleurs du sexe et</w:t>
      </w:r>
      <w:r w:rsidR="00B46596">
        <w:rPr>
          <w:rFonts w:asciiTheme="majorHAnsi" w:hAnsiTheme="majorHAnsi"/>
        </w:rPr>
        <w:t xml:space="preserve"> des</w:t>
      </w:r>
      <w:r w:rsidRPr="0046051B">
        <w:rPr>
          <w:rFonts w:asciiTheme="majorHAnsi" w:hAnsiTheme="majorHAnsi"/>
        </w:rPr>
        <w:t xml:space="preserve"> associations qui les concernent en Europe.</w:t>
      </w: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46457A" w:rsidRPr="0046051B" w:rsidRDefault="0046457A" w:rsidP="00B46596">
      <w:pPr>
        <w:pStyle w:val="PlainText"/>
        <w:spacing w:line="276" w:lineRule="auto"/>
        <w:jc w:val="both"/>
        <w:rPr>
          <w:rFonts w:asciiTheme="majorHAnsi" w:hAnsiTheme="majorHAnsi"/>
          <w:b/>
          <w:sz w:val="22"/>
          <w:szCs w:val="22"/>
        </w:rPr>
      </w:pPr>
    </w:p>
    <w:p w:rsidR="00B46596" w:rsidRDefault="00B46596" w:rsidP="00B46596">
      <w:pPr>
        <w:ind w:left="0" w:firstLine="0"/>
        <w:rPr>
          <w:rFonts w:asciiTheme="majorHAnsi" w:hAnsiTheme="majorHAnsi"/>
          <w:b/>
        </w:rPr>
      </w:pPr>
    </w:p>
    <w:p w:rsidR="003C2905" w:rsidRPr="0046051B" w:rsidRDefault="00B46596" w:rsidP="00B46596">
      <w:pPr>
        <w:ind w:left="0" w:firstLine="0"/>
        <w:rPr>
          <w:rFonts w:asciiTheme="majorHAnsi" w:hAnsiTheme="majorHAnsi"/>
          <w:b/>
        </w:rPr>
      </w:pPr>
      <w:r>
        <w:rPr>
          <w:rFonts w:asciiTheme="majorHAnsi" w:hAnsiTheme="majorHAnsi"/>
          <w:b/>
        </w:rPr>
        <w:lastRenderedPageBreak/>
        <w:t>&gt;</w:t>
      </w:r>
      <w:r w:rsidR="003C2905" w:rsidRPr="0046051B">
        <w:rPr>
          <w:rFonts w:asciiTheme="majorHAnsi" w:hAnsiTheme="majorHAnsi"/>
          <w:b/>
        </w:rPr>
        <w:t xml:space="preserve">Corinne </w:t>
      </w:r>
      <w:r w:rsidR="0046051B" w:rsidRPr="0046051B">
        <w:rPr>
          <w:rFonts w:asciiTheme="majorHAnsi" w:hAnsiTheme="majorHAnsi"/>
          <w:b/>
        </w:rPr>
        <w:t>MALCHAIR</w:t>
      </w:r>
      <w:r>
        <w:rPr>
          <w:rFonts w:asciiTheme="majorHAnsi" w:hAnsiTheme="majorHAnsi"/>
          <w:b/>
        </w:rPr>
        <w:t xml:space="preserve"> (Belgique</w:t>
      </w:r>
      <w:r w:rsidR="003C2905" w:rsidRPr="0046051B">
        <w:rPr>
          <w:rFonts w:asciiTheme="majorHAnsi" w:hAnsiTheme="majorHAnsi"/>
          <w:b/>
        </w:rPr>
        <w:t>)</w:t>
      </w:r>
    </w:p>
    <w:p w:rsidR="003C2905" w:rsidRPr="0046051B" w:rsidRDefault="003C2905" w:rsidP="00B46596">
      <w:pPr>
        <w:ind w:left="0" w:firstLine="0"/>
        <w:rPr>
          <w:rFonts w:asciiTheme="majorHAnsi" w:hAnsiTheme="majorHAnsi"/>
          <w:b/>
        </w:rPr>
      </w:pPr>
    </w:p>
    <w:p w:rsidR="003C2905" w:rsidRPr="0046051B" w:rsidRDefault="003C2905" w:rsidP="00B46596">
      <w:pPr>
        <w:ind w:left="0" w:firstLine="0"/>
        <w:rPr>
          <w:rFonts w:asciiTheme="majorHAnsi" w:hAnsiTheme="majorHAnsi"/>
        </w:rPr>
      </w:pPr>
      <w:r w:rsidRPr="0046051B">
        <w:rPr>
          <w:rFonts w:asciiTheme="majorHAnsi" w:hAnsiTheme="majorHAnsi"/>
        </w:rPr>
        <w:t>Assistante sociale et détentrice d’un master en Ingénierie et actions sociales, Corinne Malchair s’est investie pendant plus de 15 ans dans le travail social de terrain : CPAS, travail communautaire avec des groupes de femmes dans les Marolles, centre de planning familial à Anderlecht dont du travail d’accompagnent social et des animations dans les écoles, collectifs d’alpha… Depuis près de 13 ans elle développe une vision plus globale du secteur social au sein du service d’information sur l’offre social-santé en Région bruxelloise, le Centre de Documentation et de Coordination Sociales, CDCS-CMDC asbl. Elle a effectué plusieurs recherches qualitatives touchant entre autres aux besoins des seniors et aux coordinations sociales locales. Son implication dans le travail en réseau, la mise en lien entre acteurs et la réflexion collective sur le travail social et la société traverse</w:t>
      </w:r>
      <w:r w:rsidR="00EB4B0A">
        <w:rPr>
          <w:rFonts w:asciiTheme="majorHAnsi" w:hAnsiTheme="majorHAnsi"/>
        </w:rPr>
        <w:t>nt</w:t>
      </w:r>
      <w:r w:rsidRPr="0046051B">
        <w:rPr>
          <w:rFonts w:asciiTheme="majorHAnsi" w:hAnsiTheme="majorHAnsi"/>
        </w:rPr>
        <w:t xml:space="preserve"> ses engagements professionnels et citoyens.</w:t>
      </w:r>
    </w:p>
    <w:p w:rsidR="0046457A" w:rsidRPr="0046051B" w:rsidRDefault="0046457A"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Default="0046457A" w:rsidP="0026339A">
      <w:pPr>
        <w:pStyle w:val="PlainText"/>
        <w:jc w:val="both"/>
        <w:rPr>
          <w:rFonts w:asciiTheme="majorHAnsi" w:hAnsiTheme="majorHAnsi"/>
          <w:b/>
          <w:sz w:val="22"/>
          <w:szCs w:val="22"/>
        </w:rPr>
      </w:pPr>
    </w:p>
    <w:p w:rsidR="0046051B" w:rsidRPr="0046051B" w:rsidRDefault="0046051B" w:rsidP="0026339A">
      <w:pPr>
        <w:pStyle w:val="PlainText"/>
        <w:jc w:val="both"/>
        <w:rPr>
          <w:rFonts w:asciiTheme="majorHAnsi" w:hAnsiTheme="majorHAnsi"/>
          <w:b/>
          <w:sz w:val="22"/>
          <w:szCs w:val="22"/>
        </w:rPr>
      </w:pPr>
    </w:p>
    <w:p w:rsidR="003C2905" w:rsidRPr="0046051B" w:rsidRDefault="003C2905" w:rsidP="003C2905">
      <w:pPr>
        <w:widowControl w:val="0"/>
        <w:autoSpaceDE w:val="0"/>
        <w:autoSpaceDN w:val="0"/>
        <w:adjustRightInd w:val="0"/>
        <w:ind w:left="0" w:firstLine="0"/>
        <w:rPr>
          <w:rFonts w:asciiTheme="majorHAnsi" w:hAnsiTheme="majorHAnsi" w:cs="Courier"/>
          <w:b/>
          <w:color w:val="262626"/>
          <w:u w:val="single"/>
        </w:rPr>
      </w:pPr>
      <w:r w:rsidRPr="0046051B">
        <w:rPr>
          <w:rFonts w:asciiTheme="majorHAnsi" w:hAnsiTheme="majorHAnsi"/>
        </w:rPr>
        <w:lastRenderedPageBreak/>
        <w:t>&gt;</w:t>
      </w:r>
      <w:r w:rsidRPr="0046051B">
        <w:rPr>
          <w:rFonts w:asciiTheme="majorHAnsi" w:hAnsiTheme="majorHAnsi" w:cs="Courier"/>
          <w:b/>
          <w:color w:val="262626"/>
        </w:rPr>
        <w:t xml:space="preserve">Kris </w:t>
      </w:r>
      <w:r w:rsidR="0046051B" w:rsidRPr="0046051B">
        <w:rPr>
          <w:rFonts w:asciiTheme="majorHAnsi" w:hAnsiTheme="majorHAnsi" w:cs="Courier"/>
          <w:b/>
          <w:color w:val="262626"/>
        </w:rPr>
        <w:t>MEURANT</w:t>
      </w:r>
      <w:r w:rsidR="00A10FCB">
        <w:rPr>
          <w:rFonts w:asciiTheme="majorHAnsi" w:hAnsiTheme="majorHAnsi" w:cs="Courier"/>
          <w:b/>
          <w:color w:val="262626"/>
        </w:rPr>
        <w:t xml:space="preserve"> (Belgique</w:t>
      </w:r>
      <w:r w:rsidRPr="0046051B">
        <w:rPr>
          <w:rFonts w:asciiTheme="majorHAnsi" w:hAnsiTheme="majorHAnsi" w:cs="Courier"/>
          <w:b/>
          <w:color w:val="262626"/>
        </w:rPr>
        <w:t xml:space="preserve">) </w:t>
      </w:r>
      <w:r w:rsidR="0046051B">
        <w:rPr>
          <w:rFonts w:asciiTheme="majorHAnsi" w:hAnsiTheme="majorHAnsi" w:cs="Courier"/>
          <w:b/>
          <w:color w:val="FF0000"/>
        </w:rPr>
        <w:t xml:space="preserve"> </w:t>
      </w:r>
    </w:p>
    <w:p w:rsidR="003C2905" w:rsidRPr="0046051B" w:rsidRDefault="003C2905" w:rsidP="003C2905">
      <w:pPr>
        <w:widowControl w:val="0"/>
        <w:autoSpaceDE w:val="0"/>
        <w:autoSpaceDN w:val="0"/>
        <w:adjustRightInd w:val="0"/>
        <w:rPr>
          <w:rFonts w:asciiTheme="majorHAnsi" w:hAnsiTheme="majorHAnsi" w:cs="Courier"/>
          <w:color w:val="262626"/>
        </w:rPr>
      </w:pPr>
    </w:p>
    <w:p w:rsidR="0046457A" w:rsidRPr="0046051B" w:rsidRDefault="003C2905" w:rsidP="0046051B">
      <w:pPr>
        <w:widowControl w:val="0"/>
        <w:autoSpaceDE w:val="0"/>
        <w:autoSpaceDN w:val="0"/>
        <w:adjustRightInd w:val="0"/>
        <w:ind w:left="0" w:firstLine="0"/>
        <w:rPr>
          <w:rFonts w:asciiTheme="majorHAnsi" w:hAnsiTheme="majorHAnsi" w:cs="Courier"/>
          <w:color w:val="262626"/>
        </w:rPr>
      </w:pPr>
      <w:r w:rsidRPr="0046051B">
        <w:rPr>
          <w:rFonts w:asciiTheme="majorHAnsi" w:hAnsiTheme="majorHAnsi" w:cs="Courier"/>
          <w:color w:val="262626"/>
        </w:rPr>
        <w:t>Assistant social de formation et titulaire d’un master en</w:t>
      </w:r>
      <w:r w:rsidR="00A10FCB">
        <w:rPr>
          <w:rFonts w:asciiTheme="majorHAnsi" w:hAnsiTheme="majorHAnsi" w:cs="Courier"/>
          <w:color w:val="262626"/>
        </w:rPr>
        <w:t xml:space="preserve"> ingénierie et actions sociales,</w:t>
      </w:r>
      <w:r w:rsidRPr="0046051B">
        <w:rPr>
          <w:rFonts w:asciiTheme="majorHAnsi" w:hAnsiTheme="majorHAnsi" w:cs="Courier"/>
          <w:color w:val="262626"/>
        </w:rPr>
        <w:t xml:space="preserve"> Kris Meurant travaille depuis 15</w:t>
      </w:r>
      <w:r w:rsidR="00A10FCB">
        <w:rPr>
          <w:rFonts w:asciiTheme="majorHAnsi" w:hAnsiTheme="majorHAnsi" w:cs="Courier"/>
          <w:color w:val="262626"/>
        </w:rPr>
        <w:t xml:space="preserve"> ans</w:t>
      </w:r>
      <w:r w:rsidRPr="0046051B">
        <w:rPr>
          <w:rFonts w:asciiTheme="majorHAnsi" w:hAnsiTheme="majorHAnsi" w:cs="Courier"/>
          <w:color w:val="262626"/>
        </w:rPr>
        <w:t xml:space="preserve"> au sein de l'association Transit, centre d'accueil d'urgence et d'hébergement de crise pour usagers de drogue</w:t>
      </w:r>
      <w:r w:rsidR="00A10FCB">
        <w:rPr>
          <w:rFonts w:asciiTheme="majorHAnsi" w:hAnsiTheme="majorHAnsi" w:cs="Courier"/>
          <w:color w:val="262626"/>
        </w:rPr>
        <w:t>s</w:t>
      </w:r>
      <w:r w:rsidRPr="0046051B">
        <w:rPr>
          <w:rFonts w:asciiTheme="majorHAnsi" w:hAnsiTheme="majorHAnsi" w:cs="Courier"/>
          <w:color w:val="262626"/>
        </w:rPr>
        <w:t>. Actuellement</w:t>
      </w:r>
      <w:r w:rsidR="00A10FCB">
        <w:rPr>
          <w:rFonts w:asciiTheme="majorHAnsi" w:hAnsiTheme="majorHAnsi" w:cs="Courier"/>
          <w:color w:val="262626"/>
        </w:rPr>
        <w:t>,</w:t>
      </w:r>
      <w:r w:rsidRPr="0046051B">
        <w:rPr>
          <w:rFonts w:asciiTheme="majorHAnsi" w:hAnsiTheme="majorHAnsi" w:cs="Courier"/>
          <w:color w:val="262626"/>
        </w:rPr>
        <w:t xml:space="preserve"> il y est coordinateur social et responsable du volet prison. Ses domaines de comp</w:t>
      </w:r>
      <w:r w:rsidR="00A10FCB">
        <w:rPr>
          <w:rFonts w:asciiTheme="majorHAnsi" w:hAnsiTheme="majorHAnsi" w:cs="Courier"/>
          <w:color w:val="262626"/>
        </w:rPr>
        <w:t>étences sont l'aide sociale en faveur</w:t>
      </w:r>
      <w:r w:rsidRPr="0046051B">
        <w:rPr>
          <w:rFonts w:asciiTheme="majorHAnsi" w:hAnsiTheme="majorHAnsi" w:cs="Courier"/>
          <w:color w:val="262626"/>
        </w:rPr>
        <w:t xml:space="preserve"> des publics précarisé</w:t>
      </w:r>
      <w:r w:rsidR="00A10FCB">
        <w:rPr>
          <w:rFonts w:asciiTheme="majorHAnsi" w:hAnsiTheme="majorHAnsi" w:cs="Courier"/>
          <w:color w:val="262626"/>
        </w:rPr>
        <w:t xml:space="preserve">s : </w:t>
      </w:r>
      <w:r w:rsidRPr="0046051B">
        <w:rPr>
          <w:rFonts w:asciiTheme="majorHAnsi" w:hAnsiTheme="majorHAnsi" w:cs="Courier"/>
          <w:color w:val="262626"/>
        </w:rPr>
        <w:t>sans abrisme, toxicomanie, rdr, personnes en situation de séjour irrégulier, justiciables, personnes souffrant de problème</w:t>
      </w:r>
      <w:r w:rsidR="00A10FCB">
        <w:rPr>
          <w:rFonts w:asciiTheme="majorHAnsi" w:hAnsiTheme="majorHAnsi" w:cs="Courier"/>
          <w:color w:val="262626"/>
        </w:rPr>
        <w:t>s</w:t>
      </w:r>
      <w:r w:rsidRPr="0046051B">
        <w:rPr>
          <w:rFonts w:asciiTheme="majorHAnsi" w:hAnsiTheme="majorHAnsi" w:cs="Courier"/>
          <w:color w:val="262626"/>
        </w:rPr>
        <w:t xml:space="preserve"> de santé mentale. Kris Meurant est également investi dans différents champs d’action : il est le co- lanceur d'appel via La CAPB </w:t>
      </w:r>
      <w:r w:rsidR="00A10FCB">
        <w:rPr>
          <w:rFonts w:asciiTheme="majorHAnsi" w:hAnsiTheme="majorHAnsi" w:cs="Courier"/>
          <w:color w:val="262626"/>
        </w:rPr>
        <w:t>(Concertation Assuétudes Prisons B</w:t>
      </w:r>
      <w:r w:rsidRPr="0046051B">
        <w:rPr>
          <w:rFonts w:asciiTheme="majorHAnsi" w:hAnsiTheme="majorHAnsi" w:cs="Courier"/>
          <w:color w:val="262626"/>
        </w:rPr>
        <w:t xml:space="preserve">ruxelles) pour le transfert des compétences de soins de santé des détenus vers la santé publique. Il est également à la base du projet de continuité des soins de 72h pour les détenus sortant de prison. Il est </w:t>
      </w:r>
      <w:r w:rsidR="00A10FCB">
        <w:rPr>
          <w:rFonts w:asciiTheme="majorHAnsi" w:hAnsiTheme="majorHAnsi" w:cs="Courier"/>
          <w:color w:val="262626"/>
        </w:rPr>
        <w:t xml:space="preserve">aussi </w:t>
      </w:r>
      <w:r w:rsidRPr="0046051B">
        <w:rPr>
          <w:rFonts w:asciiTheme="majorHAnsi" w:hAnsiTheme="majorHAnsi" w:cs="Courier"/>
          <w:color w:val="262626"/>
        </w:rPr>
        <w:t>co-fondateur du réseau BITUME (réseau bruxellois d'intervention de terrain pour usagers marginalisés ou exclus) et de l'asbl I.care, laboratoire d'innovations en santé en milieu fermé. Cette asbl est active en promotion de la santé au sein des prisons bruxelloises.</w:t>
      </w:r>
    </w:p>
    <w:p w:rsidR="0046457A" w:rsidRPr="0046051B" w:rsidRDefault="0046457A" w:rsidP="0026339A">
      <w:pPr>
        <w:pStyle w:val="PlainText"/>
        <w:jc w:val="both"/>
        <w:rPr>
          <w:rFonts w:asciiTheme="majorHAnsi" w:hAnsiTheme="majorHAnsi"/>
          <w:b/>
          <w:sz w:val="22"/>
          <w:szCs w:val="22"/>
        </w:rPr>
      </w:pPr>
    </w:p>
    <w:p w:rsidR="0046457A" w:rsidRDefault="0046457A" w:rsidP="0026339A">
      <w:pPr>
        <w:pStyle w:val="PlainText"/>
        <w:jc w:val="both"/>
        <w:rPr>
          <w:rFonts w:asciiTheme="majorHAnsi" w:hAnsiTheme="majorHAnsi"/>
          <w:b/>
          <w:sz w:val="22"/>
          <w:szCs w:val="22"/>
        </w:rPr>
      </w:pPr>
    </w:p>
    <w:p w:rsidR="0046051B" w:rsidRDefault="0046051B" w:rsidP="0026339A">
      <w:pPr>
        <w:pStyle w:val="PlainText"/>
        <w:jc w:val="both"/>
        <w:rPr>
          <w:rFonts w:asciiTheme="majorHAnsi" w:hAnsiTheme="majorHAnsi"/>
          <w:b/>
          <w:sz w:val="22"/>
          <w:szCs w:val="22"/>
        </w:rPr>
      </w:pPr>
    </w:p>
    <w:p w:rsidR="0046051B" w:rsidRPr="0046051B" w:rsidRDefault="0046051B" w:rsidP="0026339A">
      <w:pPr>
        <w:pStyle w:val="PlainText"/>
        <w:jc w:val="both"/>
        <w:rPr>
          <w:rFonts w:asciiTheme="majorHAnsi" w:hAnsiTheme="majorHAnsi"/>
          <w:b/>
          <w:sz w:val="22"/>
          <w:szCs w:val="22"/>
        </w:rPr>
      </w:pPr>
    </w:p>
    <w:p w:rsidR="003C2905" w:rsidRPr="0046051B" w:rsidRDefault="00A10FCB" w:rsidP="003C2905">
      <w:pPr>
        <w:ind w:left="0" w:firstLine="0"/>
        <w:rPr>
          <w:rFonts w:asciiTheme="majorHAnsi" w:hAnsiTheme="majorHAnsi"/>
          <w:b/>
        </w:rPr>
      </w:pPr>
      <w:r>
        <w:rPr>
          <w:rFonts w:asciiTheme="majorHAnsi" w:hAnsiTheme="majorHAnsi"/>
          <w:b/>
        </w:rPr>
        <w:lastRenderedPageBreak/>
        <w:t>&gt;</w:t>
      </w:r>
      <w:r w:rsidR="003C2905" w:rsidRPr="0046051B">
        <w:rPr>
          <w:rFonts w:asciiTheme="majorHAnsi" w:hAnsiTheme="majorHAnsi"/>
          <w:b/>
        </w:rPr>
        <w:t xml:space="preserve">Jacques </w:t>
      </w:r>
      <w:r w:rsidR="0046051B" w:rsidRPr="0046051B">
        <w:rPr>
          <w:rFonts w:asciiTheme="majorHAnsi" w:hAnsiTheme="majorHAnsi"/>
          <w:b/>
        </w:rPr>
        <w:t>MORIAU</w:t>
      </w:r>
      <w:r>
        <w:rPr>
          <w:rFonts w:asciiTheme="majorHAnsi" w:hAnsiTheme="majorHAnsi"/>
          <w:b/>
        </w:rPr>
        <w:t xml:space="preserve"> (Belgique</w:t>
      </w:r>
      <w:r w:rsidR="003C2905" w:rsidRPr="0046051B">
        <w:rPr>
          <w:rFonts w:asciiTheme="majorHAnsi" w:hAnsiTheme="majorHAnsi"/>
          <w:b/>
        </w:rPr>
        <w:t>)</w:t>
      </w:r>
    </w:p>
    <w:p w:rsidR="003C2905" w:rsidRPr="0046051B" w:rsidRDefault="003C2905" w:rsidP="003C2905">
      <w:pPr>
        <w:ind w:left="0" w:firstLine="0"/>
        <w:rPr>
          <w:rFonts w:asciiTheme="majorHAnsi" w:hAnsiTheme="majorHAnsi"/>
        </w:rPr>
      </w:pPr>
    </w:p>
    <w:p w:rsidR="0046457A" w:rsidRPr="0046051B" w:rsidRDefault="003C2905" w:rsidP="0046051B">
      <w:pPr>
        <w:pStyle w:val="PlainText"/>
        <w:spacing w:line="276" w:lineRule="auto"/>
        <w:jc w:val="both"/>
        <w:rPr>
          <w:rFonts w:asciiTheme="majorHAnsi" w:hAnsiTheme="majorHAnsi"/>
          <w:b/>
          <w:sz w:val="22"/>
          <w:szCs w:val="22"/>
        </w:rPr>
      </w:pPr>
      <w:r w:rsidRPr="0046051B">
        <w:rPr>
          <w:rFonts w:asciiTheme="majorHAnsi" w:hAnsiTheme="majorHAnsi"/>
          <w:sz w:val="22"/>
          <w:szCs w:val="22"/>
        </w:rPr>
        <w:t>Sociologue de formation, Jacques Moriau est chercheur et assistant à l’Université Libre de Bruxelles</w:t>
      </w:r>
      <w:r w:rsidR="00A10FCB">
        <w:rPr>
          <w:rFonts w:asciiTheme="majorHAnsi" w:hAnsiTheme="majorHAnsi"/>
          <w:sz w:val="22"/>
          <w:szCs w:val="22"/>
        </w:rPr>
        <w:t xml:space="preserve"> (ULB)</w:t>
      </w:r>
      <w:r w:rsidRPr="0046051B">
        <w:rPr>
          <w:rFonts w:asciiTheme="majorHAnsi" w:hAnsiTheme="majorHAnsi"/>
          <w:sz w:val="22"/>
          <w:szCs w:val="22"/>
        </w:rPr>
        <w:t>. Il travaille depuis vingt ans sur les politiques publiques, notamment dans les secteurs de l’action sociale, de l’aide à la jeunesse et de la santé. Il est également chargé de recherches au Conseil Bruxellois de Coordination Sociopolitique</w:t>
      </w:r>
      <w:r w:rsidR="00A10FCB">
        <w:rPr>
          <w:rFonts w:asciiTheme="majorHAnsi" w:hAnsiTheme="majorHAnsi"/>
          <w:sz w:val="22"/>
          <w:szCs w:val="22"/>
        </w:rPr>
        <w:t xml:space="preserve"> (CBCS)</w:t>
      </w:r>
      <w:r w:rsidRPr="0046051B">
        <w:rPr>
          <w:rFonts w:asciiTheme="majorHAnsi" w:hAnsiTheme="majorHAnsi"/>
          <w:sz w:val="22"/>
          <w:szCs w:val="22"/>
        </w:rPr>
        <w:t xml:space="preserve">, l’organisme intersectoriel de coordination des secteurs social et santé francophones bruxellois. Dans ce cadre, il travaille principalement sur l’organisation des services de première ligne. Il a publié de nombreux articles sur les politiques sociales et de santé et, en 2010 avec Guy Lebeer, </w:t>
      </w:r>
      <w:r w:rsidRPr="0046051B">
        <w:rPr>
          <w:rFonts w:asciiTheme="majorHAnsi" w:hAnsiTheme="majorHAnsi"/>
          <w:i/>
          <w:sz w:val="22"/>
          <w:szCs w:val="22"/>
        </w:rPr>
        <w:t>(Se) gouverner. Entre action publique et souci de soi</w:t>
      </w:r>
      <w:r w:rsidRPr="0046051B">
        <w:rPr>
          <w:rFonts w:asciiTheme="majorHAnsi" w:hAnsiTheme="majorHAnsi"/>
          <w:sz w:val="22"/>
          <w:szCs w:val="22"/>
        </w:rPr>
        <w:t xml:space="preserve"> aux éditions Peter Lang. Il termine actuellement une thèse sur la sociologie publique.</w:t>
      </w: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3C2905" w:rsidRPr="0046051B" w:rsidRDefault="00A10FCB" w:rsidP="003C2905">
      <w:pPr>
        <w:widowControl w:val="0"/>
        <w:ind w:left="0" w:firstLine="0"/>
        <w:rPr>
          <w:rFonts w:asciiTheme="majorHAnsi" w:hAnsiTheme="majorHAnsi"/>
          <w:b/>
        </w:rPr>
      </w:pPr>
      <w:r>
        <w:rPr>
          <w:rFonts w:asciiTheme="majorHAnsi" w:hAnsiTheme="majorHAnsi" w:cs="Lucida Grande"/>
          <w:b/>
          <w:color w:val="262626"/>
        </w:rPr>
        <w:lastRenderedPageBreak/>
        <w:t>&gt;</w:t>
      </w:r>
      <w:r w:rsidR="003C2905" w:rsidRPr="0046051B">
        <w:rPr>
          <w:rFonts w:asciiTheme="majorHAnsi" w:hAnsiTheme="majorHAnsi" w:cs="Lucida Grande"/>
          <w:b/>
          <w:color w:val="262626"/>
        </w:rPr>
        <w:t xml:space="preserve">Laurent </w:t>
      </w:r>
      <w:r w:rsidR="0046051B" w:rsidRPr="0046051B">
        <w:rPr>
          <w:rFonts w:asciiTheme="majorHAnsi" w:hAnsiTheme="majorHAnsi" w:cs="Lucida Grande"/>
          <w:b/>
          <w:color w:val="262626"/>
        </w:rPr>
        <w:t>NISEN</w:t>
      </w:r>
      <w:r>
        <w:rPr>
          <w:rFonts w:asciiTheme="majorHAnsi" w:hAnsiTheme="majorHAnsi" w:cs="Lucida Grande"/>
          <w:b/>
          <w:color w:val="262626"/>
        </w:rPr>
        <w:t xml:space="preserve"> (Belgique</w:t>
      </w:r>
      <w:r w:rsidR="003C2905" w:rsidRPr="0046051B">
        <w:rPr>
          <w:rFonts w:asciiTheme="majorHAnsi" w:hAnsiTheme="majorHAnsi" w:cs="Lucida Grande"/>
          <w:b/>
          <w:color w:val="262626"/>
        </w:rPr>
        <w:t>)</w:t>
      </w:r>
    </w:p>
    <w:p w:rsidR="003C2905" w:rsidRPr="0046051B" w:rsidRDefault="003C2905" w:rsidP="003C2905">
      <w:pPr>
        <w:widowControl w:val="0"/>
        <w:rPr>
          <w:rFonts w:asciiTheme="majorHAnsi" w:hAnsiTheme="majorHAnsi" w:cs="Lucida Grande"/>
          <w:color w:val="262626"/>
        </w:rPr>
      </w:pPr>
    </w:p>
    <w:p w:rsidR="003C2905" w:rsidRPr="0046051B" w:rsidRDefault="003C2905" w:rsidP="003C2905">
      <w:pPr>
        <w:widowControl w:val="0"/>
        <w:ind w:left="0" w:firstLine="0"/>
        <w:rPr>
          <w:rFonts w:asciiTheme="majorHAnsi" w:hAnsiTheme="majorHAnsi" w:cs="Lucida Grande"/>
          <w:color w:val="262626"/>
        </w:rPr>
      </w:pPr>
      <w:r w:rsidRPr="0046051B">
        <w:rPr>
          <w:rFonts w:asciiTheme="majorHAnsi" w:hAnsiTheme="majorHAnsi" w:cs="Lucida Grande"/>
          <w:color w:val="262626"/>
        </w:rPr>
        <w:t>Laurent Nisen est sociologue</w:t>
      </w:r>
      <w:r w:rsidR="00A10FCB">
        <w:rPr>
          <w:rFonts w:asciiTheme="majorHAnsi" w:hAnsiTheme="majorHAnsi" w:cs="Lucida Grande"/>
          <w:color w:val="262626"/>
        </w:rPr>
        <w:t xml:space="preserve"> de formation</w:t>
      </w:r>
      <w:r w:rsidRPr="0046051B">
        <w:rPr>
          <w:rFonts w:asciiTheme="majorHAnsi" w:hAnsiTheme="majorHAnsi" w:cs="Lucida Grande"/>
          <w:color w:val="262626"/>
        </w:rPr>
        <w:t>. Après avoir mené pendant 10 ans de nombreuses recherches sur des questions liées à la pauvreté ou au vieillissement, il a pris en 2011 la coordination du Panel Démographie Familiale, un service de l'Université de Liège</w:t>
      </w:r>
      <w:r w:rsidR="00A10FCB">
        <w:rPr>
          <w:rFonts w:asciiTheme="majorHAnsi" w:hAnsiTheme="majorHAnsi" w:cs="Lucida Grande"/>
          <w:color w:val="262626"/>
        </w:rPr>
        <w:t xml:space="preserve"> (ULG)</w:t>
      </w:r>
      <w:r w:rsidRPr="0046051B">
        <w:rPr>
          <w:rFonts w:asciiTheme="majorHAnsi" w:hAnsiTheme="majorHAnsi" w:cs="Lucida Grande"/>
          <w:color w:val="262626"/>
        </w:rPr>
        <w:t xml:space="preserve"> dont les thèmes de recherche sont centrés sur les mêmes intérêts. C'est ainsi qu'actuellement, il supervise, dans le domaine de l'exclusion et de la pauvreté, une recherche qu</w:t>
      </w:r>
      <w:r w:rsidR="00A10FCB">
        <w:rPr>
          <w:rFonts w:asciiTheme="majorHAnsi" w:hAnsiTheme="majorHAnsi" w:cs="Lucida Grande"/>
          <w:color w:val="262626"/>
        </w:rPr>
        <w:t>alitative sur le réseau</w:t>
      </w:r>
      <w:r w:rsidRPr="0046051B">
        <w:rPr>
          <w:rFonts w:asciiTheme="majorHAnsi" w:hAnsiTheme="majorHAnsi" w:cs="Lucida Grande"/>
          <w:color w:val="262626"/>
        </w:rPr>
        <w:t xml:space="preserve"> d'associations de lutte contre la pauvreté infantile, une étude quantitative sur le non recours aux droits (non take up) et un projet sur les dispositifs transna</w:t>
      </w:r>
      <w:r w:rsidR="00A10FCB">
        <w:rPr>
          <w:rFonts w:asciiTheme="majorHAnsi" w:hAnsiTheme="majorHAnsi" w:cs="Lucida Grande"/>
          <w:color w:val="262626"/>
        </w:rPr>
        <w:t>tionaux destinés à l'enfance. Les</w:t>
      </w:r>
      <w:r w:rsidRPr="0046051B">
        <w:rPr>
          <w:rFonts w:asciiTheme="majorHAnsi" w:hAnsiTheme="majorHAnsi" w:cs="Lucida Grande"/>
          <w:color w:val="262626"/>
        </w:rPr>
        <w:t xml:space="preserve"> question</w:t>
      </w:r>
      <w:r w:rsidR="00A10FCB">
        <w:rPr>
          <w:rFonts w:asciiTheme="majorHAnsi" w:hAnsiTheme="majorHAnsi" w:cs="Lucida Grande"/>
          <w:color w:val="262626"/>
        </w:rPr>
        <w:t>s</w:t>
      </w:r>
      <w:r w:rsidRPr="0046051B">
        <w:rPr>
          <w:rFonts w:asciiTheme="majorHAnsi" w:hAnsiTheme="majorHAnsi" w:cs="Lucida Grande"/>
          <w:color w:val="262626"/>
        </w:rPr>
        <w:t xml:space="preserve"> des inégalités sociales et des déterminants collectifs de celles-ci, au-delà du centrage actuel sur la responsabil</w:t>
      </w:r>
      <w:r w:rsidR="00A10FCB">
        <w:rPr>
          <w:rFonts w:asciiTheme="majorHAnsi" w:hAnsiTheme="majorHAnsi" w:cs="Lucida Grande"/>
          <w:color w:val="262626"/>
        </w:rPr>
        <w:t>isation individuelle, traversent</w:t>
      </w:r>
      <w:r w:rsidRPr="0046051B">
        <w:rPr>
          <w:rFonts w:asciiTheme="majorHAnsi" w:hAnsiTheme="majorHAnsi" w:cs="Lucida Grande"/>
          <w:color w:val="262626"/>
        </w:rPr>
        <w:t xml:space="preserve"> ses préoccupations.</w:t>
      </w:r>
    </w:p>
    <w:p w:rsidR="0046457A" w:rsidRPr="0046051B" w:rsidRDefault="0046457A" w:rsidP="0026339A">
      <w:pPr>
        <w:pStyle w:val="PlainText"/>
        <w:jc w:val="both"/>
        <w:rPr>
          <w:rFonts w:asciiTheme="majorHAnsi" w:hAnsiTheme="majorHAnsi"/>
          <w:b/>
          <w:sz w:val="22"/>
          <w:szCs w:val="22"/>
        </w:rPr>
      </w:pPr>
    </w:p>
    <w:p w:rsidR="0046457A" w:rsidRPr="0046051B" w:rsidRDefault="0046457A"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Default="003C2905" w:rsidP="0026339A">
      <w:pPr>
        <w:pStyle w:val="PlainText"/>
        <w:jc w:val="both"/>
        <w:rPr>
          <w:rFonts w:asciiTheme="majorHAnsi" w:hAnsiTheme="majorHAnsi"/>
          <w:b/>
          <w:sz w:val="22"/>
          <w:szCs w:val="22"/>
        </w:rPr>
      </w:pPr>
    </w:p>
    <w:p w:rsidR="00A10FCB" w:rsidRPr="0046051B" w:rsidRDefault="00A10FCB" w:rsidP="0026339A">
      <w:pPr>
        <w:pStyle w:val="PlainText"/>
        <w:jc w:val="both"/>
        <w:rPr>
          <w:rFonts w:asciiTheme="majorHAnsi" w:hAnsiTheme="majorHAnsi"/>
          <w:b/>
          <w:sz w:val="22"/>
          <w:szCs w:val="22"/>
        </w:rPr>
      </w:pPr>
    </w:p>
    <w:p w:rsidR="003C2905" w:rsidRPr="0046051B" w:rsidRDefault="0029028D" w:rsidP="0046051B">
      <w:pPr>
        <w:pStyle w:val="PlainText"/>
        <w:spacing w:before="100" w:beforeAutospacing="1" w:after="100" w:afterAutospacing="1" w:line="276" w:lineRule="auto"/>
        <w:rPr>
          <w:rFonts w:asciiTheme="majorHAnsi" w:hAnsiTheme="majorHAnsi"/>
          <w:b/>
          <w:sz w:val="22"/>
          <w:szCs w:val="22"/>
        </w:rPr>
      </w:pPr>
      <w:r>
        <w:rPr>
          <w:rFonts w:asciiTheme="majorHAnsi" w:hAnsiTheme="majorHAnsi"/>
          <w:b/>
          <w:sz w:val="22"/>
          <w:szCs w:val="22"/>
        </w:rPr>
        <w:lastRenderedPageBreak/>
        <w:t>&gt;</w:t>
      </w:r>
      <w:r w:rsidR="003C2905" w:rsidRPr="0046051B">
        <w:rPr>
          <w:rFonts w:asciiTheme="majorHAnsi" w:hAnsiTheme="majorHAnsi"/>
          <w:b/>
          <w:sz w:val="22"/>
          <w:szCs w:val="22"/>
        </w:rPr>
        <w:t xml:space="preserve">Laurence </w:t>
      </w:r>
      <w:r w:rsidR="0046051B" w:rsidRPr="0046051B">
        <w:rPr>
          <w:rFonts w:asciiTheme="majorHAnsi" w:hAnsiTheme="majorHAnsi"/>
          <w:b/>
          <w:sz w:val="22"/>
          <w:szCs w:val="22"/>
        </w:rPr>
        <w:t xml:space="preserve">NOËL </w:t>
      </w:r>
      <w:r>
        <w:rPr>
          <w:rFonts w:asciiTheme="majorHAnsi" w:hAnsiTheme="majorHAnsi"/>
          <w:b/>
          <w:sz w:val="22"/>
          <w:szCs w:val="22"/>
        </w:rPr>
        <w:t>(Belgique</w:t>
      </w:r>
      <w:r w:rsidR="003C2905" w:rsidRPr="0046051B">
        <w:rPr>
          <w:rFonts w:asciiTheme="majorHAnsi" w:hAnsiTheme="majorHAnsi"/>
          <w:b/>
          <w:sz w:val="22"/>
          <w:szCs w:val="22"/>
        </w:rPr>
        <w:t>)</w:t>
      </w:r>
    </w:p>
    <w:p w:rsidR="003C2905" w:rsidRPr="0046051B" w:rsidRDefault="0029028D" w:rsidP="0046051B">
      <w:pPr>
        <w:pStyle w:val="PlainText"/>
        <w:spacing w:before="100" w:beforeAutospacing="1" w:after="100" w:afterAutospacing="1" w:line="276" w:lineRule="auto"/>
        <w:jc w:val="both"/>
        <w:rPr>
          <w:rFonts w:asciiTheme="majorHAnsi" w:hAnsiTheme="majorHAnsi"/>
          <w:sz w:val="22"/>
          <w:szCs w:val="22"/>
        </w:rPr>
      </w:pPr>
      <w:r>
        <w:rPr>
          <w:rFonts w:asciiTheme="majorHAnsi" w:hAnsiTheme="majorHAnsi"/>
          <w:sz w:val="22"/>
          <w:szCs w:val="22"/>
        </w:rPr>
        <w:t>S</w:t>
      </w:r>
      <w:r w:rsidRPr="0046051B">
        <w:rPr>
          <w:rFonts w:asciiTheme="majorHAnsi" w:hAnsiTheme="majorHAnsi"/>
          <w:sz w:val="22"/>
          <w:szCs w:val="22"/>
        </w:rPr>
        <w:t>ociologue de formation</w:t>
      </w:r>
      <w:r>
        <w:rPr>
          <w:rFonts w:asciiTheme="majorHAnsi" w:hAnsiTheme="majorHAnsi"/>
          <w:sz w:val="22"/>
          <w:szCs w:val="22"/>
        </w:rPr>
        <w:t xml:space="preserve">, </w:t>
      </w:r>
      <w:r w:rsidRPr="0046051B">
        <w:rPr>
          <w:rFonts w:asciiTheme="majorHAnsi" w:hAnsiTheme="majorHAnsi"/>
          <w:sz w:val="22"/>
          <w:szCs w:val="22"/>
        </w:rPr>
        <w:t>Laurence Noël</w:t>
      </w:r>
      <w:r>
        <w:rPr>
          <w:rFonts w:asciiTheme="majorHAnsi" w:hAnsiTheme="majorHAnsi"/>
          <w:sz w:val="22"/>
          <w:szCs w:val="22"/>
        </w:rPr>
        <w:t xml:space="preserve">, </w:t>
      </w:r>
      <w:r w:rsidRPr="0046051B">
        <w:rPr>
          <w:rFonts w:asciiTheme="majorHAnsi" w:hAnsiTheme="majorHAnsi"/>
          <w:sz w:val="22"/>
          <w:szCs w:val="22"/>
        </w:rPr>
        <w:t>a d'abord mené des recherches</w:t>
      </w:r>
      <w:r w:rsidRPr="0029028D">
        <w:rPr>
          <w:rFonts w:asciiTheme="majorHAnsi" w:hAnsiTheme="majorHAnsi"/>
          <w:sz w:val="22"/>
          <w:szCs w:val="22"/>
        </w:rPr>
        <w:t xml:space="preserve"> </w:t>
      </w:r>
      <w:r>
        <w:rPr>
          <w:rFonts w:asciiTheme="majorHAnsi" w:hAnsiTheme="majorHAnsi"/>
          <w:sz w:val="22"/>
          <w:szCs w:val="22"/>
        </w:rPr>
        <w:t>p</w:t>
      </w:r>
      <w:r w:rsidRPr="0046051B">
        <w:rPr>
          <w:rFonts w:asciiTheme="majorHAnsi" w:hAnsiTheme="majorHAnsi"/>
          <w:sz w:val="22"/>
          <w:szCs w:val="22"/>
        </w:rPr>
        <w:t>our</w:t>
      </w:r>
      <w:r>
        <w:rPr>
          <w:rFonts w:asciiTheme="majorHAnsi" w:hAnsiTheme="majorHAnsi"/>
          <w:sz w:val="22"/>
          <w:szCs w:val="22"/>
        </w:rPr>
        <w:t xml:space="preserve"> le compte de</w:t>
      </w:r>
      <w:r w:rsidRPr="0046051B">
        <w:rPr>
          <w:rFonts w:asciiTheme="majorHAnsi" w:hAnsiTheme="majorHAnsi"/>
          <w:sz w:val="22"/>
          <w:szCs w:val="22"/>
        </w:rPr>
        <w:t xml:space="preserve"> l</w:t>
      </w:r>
      <w:r>
        <w:rPr>
          <w:rFonts w:asciiTheme="majorHAnsi" w:hAnsiTheme="majorHAnsi"/>
          <w:sz w:val="22"/>
          <w:szCs w:val="22"/>
        </w:rPr>
        <w:t>’Université Libre de Bruxelles (</w:t>
      </w:r>
      <w:r w:rsidRPr="0046051B">
        <w:rPr>
          <w:rFonts w:asciiTheme="majorHAnsi" w:hAnsiTheme="majorHAnsi"/>
          <w:sz w:val="22"/>
          <w:szCs w:val="22"/>
        </w:rPr>
        <w:t>ULB</w:t>
      </w:r>
      <w:r>
        <w:rPr>
          <w:rFonts w:asciiTheme="majorHAnsi" w:hAnsiTheme="majorHAnsi"/>
          <w:sz w:val="22"/>
          <w:szCs w:val="22"/>
        </w:rPr>
        <w:t>) ou d’</w:t>
      </w:r>
      <w:r w:rsidRPr="0046051B">
        <w:rPr>
          <w:rFonts w:asciiTheme="majorHAnsi" w:hAnsiTheme="majorHAnsi"/>
          <w:sz w:val="22"/>
          <w:szCs w:val="22"/>
        </w:rPr>
        <w:t xml:space="preserve"> associations</w:t>
      </w:r>
      <w:r>
        <w:rPr>
          <w:rFonts w:asciiTheme="majorHAnsi" w:hAnsiTheme="majorHAnsi"/>
          <w:sz w:val="22"/>
          <w:szCs w:val="22"/>
        </w:rPr>
        <w:t xml:space="preserve"> sur</w:t>
      </w:r>
      <w:r w:rsidRPr="0029028D">
        <w:rPr>
          <w:rFonts w:asciiTheme="majorHAnsi" w:hAnsiTheme="majorHAnsi"/>
          <w:sz w:val="22"/>
          <w:szCs w:val="22"/>
        </w:rPr>
        <w:t xml:space="preserve"> </w:t>
      </w:r>
      <w:r>
        <w:rPr>
          <w:rFonts w:asciiTheme="majorHAnsi" w:hAnsiTheme="majorHAnsi"/>
          <w:sz w:val="22"/>
          <w:szCs w:val="22"/>
        </w:rPr>
        <w:t xml:space="preserve">les </w:t>
      </w:r>
      <w:r w:rsidRPr="0046051B">
        <w:rPr>
          <w:rFonts w:asciiTheme="majorHAnsi" w:hAnsiTheme="majorHAnsi"/>
          <w:sz w:val="22"/>
          <w:szCs w:val="22"/>
        </w:rPr>
        <w:t xml:space="preserve">pratiques et approches professionnelles d'aide et/ou de soins (aide aux personnes, soins de santé, travail social, enseignement, bénévolat, réduction des risques...) mais aussi </w:t>
      </w:r>
      <w:r>
        <w:rPr>
          <w:rFonts w:asciiTheme="majorHAnsi" w:hAnsiTheme="majorHAnsi"/>
          <w:sz w:val="22"/>
          <w:szCs w:val="22"/>
        </w:rPr>
        <w:t xml:space="preserve">sur </w:t>
      </w:r>
      <w:r w:rsidRPr="0046051B">
        <w:rPr>
          <w:rFonts w:asciiTheme="majorHAnsi" w:hAnsiTheme="majorHAnsi"/>
          <w:sz w:val="22"/>
          <w:szCs w:val="22"/>
        </w:rPr>
        <w:t>les personnes et les situations des personnes en plus ou mo</w:t>
      </w:r>
      <w:r>
        <w:rPr>
          <w:rFonts w:asciiTheme="majorHAnsi" w:hAnsiTheme="majorHAnsi"/>
          <w:sz w:val="22"/>
          <w:szCs w:val="22"/>
        </w:rPr>
        <w:t>ins grande précarité en Région bruxelloise</w:t>
      </w:r>
      <w:r w:rsidRPr="0046051B">
        <w:rPr>
          <w:rFonts w:asciiTheme="majorHAnsi" w:hAnsiTheme="majorHAnsi"/>
          <w:sz w:val="22"/>
          <w:szCs w:val="22"/>
        </w:rPr>
        <w:t>.</w:t>
      </w:r>
      <w:r>
        <w:rPr>
          <w:rFonts w:asciiTheme="majorHAnsi" w:hAnsiTheme="majorHAnsi"/>
          <w:sz w:val="22"/>
          <w:szCs w:val="22"/>
        </w:rPr>
        <w:t xml:space="preserve"> </w:t>
      </w:r>
      <w:r w:rsidR="003C2905" w:rsidRPr="0046051B">
        <w:rPr>
          <w:rFonts w:asciiTheme="majorHAnsi" w:hAnsiTheme="majorHAnsi"/>
          <w:sz w:val="22"/>
          <w:szCs w:val="22"/>
        </w:rPr>
        <w:t>Depuis quelques années</w:t>
      </w:r>
      <w:r>
        <w:rPr>
          <w:rFonts w:asciiTheme="majorHAnsi" w:hAnsiTheme="majorHAnsi"/>
          <w:sz w:val="22"/>
          <w:szCs w:val="22"/>
        </w:rPr>
        <w:t>,</w:t>
      </w:r>
      <w:r w:rsidR="003C2905" w:rsidRPr="0046051B">
        <w:rPr>
          <w:rFonts w:asciiTheme="majorHAnsi" w:hAnsiTheme="majorHAnsi"/>
          <w:sz w:val="22"/>
          <w:szCs w:val="22"/>
        </w:rPr>
        <w:t xml:space="preserve"> elle travaille à la réalisation du Rapport bruxellois sur l'état de la pauvreté pour l'Observatoire de la santé et du social. Le dernier</w:t>
      </w:r>
      <w:r>
        <w:rPr>
          <w:rFonts w:asciiTheme="majorHAnsi" w:hAnsiTheme="majorHAnsi"/>
          <w:sz w:val="22"/>
          <w:szCs w:val="22"/>
        </w:rPr>
        <w:t xml:space="preserve"> </w:t>
      </w:r>
      <w:hyperlink r:id="rId6" w:history="1">
        <w:r w:rsidR="003C2905" w:rsidRPr="0067077B">
          <w:rPr>
            <w:rStyle w:val="Hyperlink"/>
            <w:rFonts w:asciiTheme="majorHAnsi" w:hAnsiTheme="majorHAnsi"/>
            <w:color w:val="000000" w:themeColor="text1"/>
            <w:sz w:val="22"/>
            <w:szCs w:val="22"/>
            <w:u w:val="none"/>
          </w:rPr>
          <w:t>rapport thématique 2016</w:t>
        </w:r>
      </w:hyperlink>
      <w:r w:rsidR="003C2905" w:rsidRPr="0046051B">
        <w:rPr>
          <w:rFonts w:asciiTheme="majorHAnsi" w:hAnsiTheme="majorHAnsi"/>
          <w:sz w:val="22"/>
          <w:szCs w:val="22"/>
        </w:rPr>
        <w:t xml:space="preserve"> dresse un premier bilan global sur le non-recours aux droits sociaux à Bruxelles.</w:t>
      </w: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29028D" w:rsidP="0046051B">
      <w:pPr>
        <w:spacing w:before="100" w:beforeAutospacing="1" w:after="100" w:afterAutospacing="1"/>
        <w:ind w:left="0" w:firstLine="0"/>
        <w:rPr>
          <w:rFonts w:asciiTheme="majorHAnsi" w:hAnsiTheme="majorHAnsi"/>
          <w:b/>
        </w:rPr>
      </w:pPr>
      <w:r>
        <w:rPr>
          <w:rFonts w:asciiTheme="majorHAnsi" w:hAnsiTheme="majorHAnsi"/>
          <w:b/>
        </w:rPr>
        <w:lastRenderedPageBreak/>
        <w:t>&gt;</w:t>
      </w:r>
      <w:r w:rsidR="003C2905" w:rsidRPr="0046051B">
        <w:rPr>
          <w:rFonts w:asciiTheme="majorHAnsi" w:hAnsiTheme="majorHAnsi"/>
          <w:b/>
        </w:rPr>
        <w:t xml:space="preserve">François </w:t>
      </w:r>
      <w:r w:rsidR="0046051B" w:rsidRPr="0046051B">
        <w:rPr>
          <w:rFonts w:asciiTheme="majorHAnsi" w:hAnsiTheme="majorHAnsi"/>
          <w:b/>
        </w:rPr>
        <w:t>PERL</w:t>
      </w:r>
      <w:r>
        <w:rPr>
          <w:rFonts w:asciiTheme="majorHAnsi" w:hAnsiTheme="majorHAnsi"/>
          <w:b/>
        </w:rPr>
        <w:t xml:space="preserve"> (Belgique</w:t>
      </w:r>
      <w:r w:rsidR="003C2905" w:rsidRPr="0046051B">
        <w:rPr>
          <w:rFonts w:asciiTheme="majorHAnsi" w:hAnsiTheme="majorHAnsi"/>
          <w:b/>
        </w:rPr>
        <w:t>)</w:t>
      </w:r>
    </w:p>
    <w:p w:rsidR="003C2905" w:rsidRPr="0046051B" w:rsidRDefault="003C2905" w:rsidP="0046051B">
      <w:pPr>
        <w:spacing w:before="100" w:beforeAutospacing="1" w:after="100" w:afterAutospacing="1"/>
        <w:ind w:left="0" w:firstLine="0"/>
        <w:rPr>
          <w:rFonts w:asciiTheme="majorHAnsi" w:eastAsiaTheme="minorEastAsia" w:hAnsiTheme="majorHAnsi" w:cs="Courier"/>
          <w:color w:val="262626"/>
          <w:lang w:eastAsia="fr-FR"/>
        </w:rPr>
      </w:pPr>
      <w:r w:rsidRPr="0046051B">
        <w:rPr>
          <w:rFonts w:asciiTheme="majorHAnsi" w:eastAsiaTheme="minorEastAsia" w:hAnsiTheme="majorHAnsi" w:cs="Courier"/>
          <w:color w:val="262626"/>
          <w:lang w:eastAsia="fr-FR"/>
        </w:rPr>
        <w:t>Politologue de formation, François Perl exerce depuis bientôt 20 ans dans le domaine de la politique sociale. Il a décliné cet engagement dans les politiques urbaines, les politiques de santé publique et exerce actuellement des responsabilités dans le domaine de l'invalidité et de la réhabilitation socioprofessionnelle. Son parcours l'a conduit aussi bien dans l'associatif, les institutions de soins ou l'administration et lui a permis de dégager une vision assez complète des questions sociales.</w:t>
      </w:r>
    </w:p>
    <w:p w:rsidR="0046457A" w:rsidRPr="0046051B" w:rsidRDefault="0046457A"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3C2905" w:rsidRDefault="003C2905" w:rsidP="0046051B">
      <w:pPr>
        <w:pStyle w:val="PlainText"/>
        <w:spacing w:before="100" w:beforeAutospacing="1" w:after="100" w:afterAutospacing="1" w:line="276" w:lineRule="auto"/>
        <w:jc w:val="both"/>
        <w:rPr>
          <w:rFonts w:asciiTheme="majorHAnsi" w:hAnsiTheme="majorHAnsi"/>
          <w:b/>
          <w:sz w:val="22"/>
          <w:szCs w:val="22"/>
        </w:rPr>
      </w:pPr>
    </w:p>
    <w:p w:rsidR="0046051B" w:rsidRPr="0046051B" w:rsidRDefault="0046051B" w:rsidP="0046051B">
      <w:pPr>
        <w:pStyle w:val="PlainText"/>
        <w:spacing w:before="100" w:beforeAutospacing="1" w:after="100" w:afterAutospacing="1" w:line="276" w:lineRule="auto"/>
        <w:jc w:val="both"/>
        <w:rPr>
          <w:rFonts w:asciiTheme="majorHAnsi" w:hAnsiTheme="majorHAnsi"/>
          <w:b/>
          <w:sz w:val="22"/>
          <w:szCs w:val="22"/>
        </w:rPr>
      </w:pPr>
    </w:p>
    <w:p w:rsidR="003C2905" w:rsidRPr="0046051B" w:rsidRDefault="003C2905" w:rsidP="0046051B">
      <w:pPr>
        <w:pStyle w:val="PlainText"/>
        <w:spacing w:before="100" w:beforeAutospacing="1" w:after="100" w:afterAutospacing="1" w:line="276" w:lineRule="auto"/>
        <w:jc w:val="both"/>
        <w:rPr>
          <w:rFonts w:asciiTheme="majorHAnsi" w:hAnsiTheme="majorHAnsi"/>
          <w:b/>
          <w:sz w:val="22"/>
          <w:szCs w:val="22"/>
        </w:rPr>
      </w:pPr>
    </w:p>
    <w:p w:rsidR="0029028D" w:rsidRDefault="0029028D" w:rsidP="0046051B">
      <w:pPr>
        <w:spacing w:before="100" w:beforeAutospacing="1" w:after="100" w:afterAutospacing="1"/>
        <w:ind w:left="0" w:firstLine="0"/>
        <w:rPr>
          <w:rFonts w:asciiTheme="majorHAnsi" w:hAnsiTheme="majorHAnsi"/>
          <w:b/>
        </w:rPr>
      </w:pPr>
      <w:r>
        <w:rPr>
          <w:rFonts w:asciiTheme="majorHAnsi" w:hAnsiTheme="majorHAnsi"/>
          <w:b/>
        </w:rPr>
        <w:lastRenderedPageBreak/>
        <w:t>&gt;</w:t>
      </w:r>
      <w:r w:rsidR="003C2905" w:rsidRPr="0046051B">
        <w:rPr>
          <w:rFonts w:asciiTheme="majorHAnsi" w:hAnsiTheme="majorHAnsi"/>
          <w:b/>
        </w:rPr>
        <w:t xml:space="preserve">Pierre </w:t>
      </w:r>
      <w:r w:rsidR="0046051B" w:rsidRPr="0046051B">
        <w:rPr>
          <w:rFonts w:asciiTheme="majorHAnsi" w:hAnsiTheme="majorHAnsi"/>
          <w:b/>
        </w:rPr>
        <w:t>RYCKMANS</w:t>
      </w:r>
      <w:r w:rsidR="003C37F3">
        <w:rPr>
          <w:rFonts w:asciiTheme="majorHAnsi" w:hAnsiTheme="majorHAnsi"/>
          <w:b/>
        </w:rPr>
        <w:t xml:space="preserve"> </w:t>
      </w:r>
      <w:r w:rsidR="0046051B">
        <w:rPr>
          <w:rFonts w:asciiTheme="majorHAnsi" w:hAnsiTheme="majorHAnsi"/>
          <w:b/>
        </w:rPr>
        <w:t>(</w:t>
      </w:r>
      <w:r>
        <w:rPr>
          <w:rFonts w:asciiTheme="majorHAnsi" w:hAnsiTheme="majorHAnsi"/>
          <w:b/>
        </w:rPr>
        <w:t>Belgique</w:t>
      </w:r>
      <w:r w:rsidR="003C2905" w:rsidRPr="0046051B">
        <w:rPr>
          <w:rFonts w:asciiTheme="majorHAnsi" w:hAnsiTheme="majorHAnsi"/>
          <w:b/>
        </w:rPr>
        <w:t>)</w:t>
      </w:r>
    </w:p>
    <w:p w:rsidR="003C2905" w:rsidRPr="0029028D" w:rsidRDefault="003C2905" w:rsidP="0046051B">
      <w:pPr>
        <w:spacing w:before="100" w:beforeAutospacing="1" w:after="100" w:afterAutospacing="1"/>
        <w:ind w:left="0" w:firstLine="0"/>
        <w:rPr>
          <w:rFonts w:asciiTheme="majorHAnsi" w:hAnsiTheme="majorHAnsi"/>
          <w:b/>
        </w:rPr>
      </w:pPr>
      <w:r w:rsidRPr="0046051B">
        <w:rPr>
          <w:rFonts w:asciiTheme="majorHAnsi" w:hAnsiTheme="majorHAnsi"/>
        </w:rPr>
        <w:t>Médecin généraliste de formation, Pierre Ryckmans s’est d’abord consacré à la médecine humanitaire en Afrique, pour ensuite revenir en Belgique sur des projets de médecine sociale. Il met ses conn</w:t>
      </w:r>
      <w:r w:rsidR="00FB49CE">
        <w:rPr>
          <w:rFonts w:asciiTheme="majorHAnsi" w:hAnsiTheme="majorHAnsi"/>
        </w:rPr>
        <w:t xml:space="preserve">aissances, son expérience de terrain et son analyse </w:t>
      </w:r>
      <w:r w:rsidRPr="0046051B">
        <w:rPr>
          <w:rFonts w:asciiTheme="majorHAnsi" w:hAnsiTheme="majorHAnsi"/>
        </w:rPr>
        <w:t>au service de la défense des patients et de leurs droits. Le plaidoyer visant un changement plus en profondeur de la société, sur des questions environnementales ou sociétales directement en lien avec la santé, est pour lui un complément indispensable au travail clinique.</w:t>
      </w: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Default="003C2905" w:rsidP="0026339A">
      <w:pPr>
        <w:pStyle w:val="PlainText"/>
        <w:jc w:val="both"/>
        <w:rPr>
          <w:rFonts w:asciiTheme="majorHAnsi" w:hAnsiTheme="majorHAnsi"/>
          <w:b/>
          <w:sz w:val="22"/>
          <w:szCs w:val="22"/>
        </w:rPr>
      </w:pPr>
    </w:p>
    <w:p w:rsidR="00FB49CE" w:rsidRPr="0046051B" w:rsidRDefault="00FB49CE" w:rsidP="0026339A">
      <w:pPr>
        <w:pStyle w:val="PlainText"/>
        <w:jc w:val="both"/>
        <w:rPr>
          <w:rFonts w:asciiTheme="majorHAnsi" w:hAnsiTheme="majorHAnsi"/>
          <w:b/>
          <w:sz w:val="22"/>
          <w:szCs w:val="22"/>
        </w:rPr>
      </w:pPr>
    </w:p>
    <w:p w:rsidR="003C2905" w:rsidRPr="0046051B" w:rsidRDefault="00FB49CE" w:rsidP="003C2905">
      <w:pPr>
        <w:widowControl w:val="0"/>
        <w:autoSpaceDE w:val="0"/>
        <w:autoSpaceDN w:val="0"/>
        <w:adjustRightInd w:val="0"/>
        <w:spacing w:line="240" w:lineRule="auto"/>
        <w:ind w:left="0" w:firstLine="0"/>
        <w:jc w:val="left"/>
        <w:rPr>
          <w:rFonts w:asciiTheme="majorHAnsi" w:eastAsiaTheme="minorEastAsia" w:hAnsiTheme="majorHAnsi" w:cs="Lucida Grande"/>
          <w:b/>
          <w:color w:val="262626"/>
          <w:lang w:eastAsia="fr-FR"/>
        </w:rPr>
      </w:pPr>
      <w:r>
        <w:rPr>
          <w:rFonts w:asciiTheme="majorHAnsi" w:eastAsiaTheme="minorEastAsia" w:hAnsiTheme="majorHAnsi" w:cs="Lucida Grande"/>
          <w:b/>
          <w:color w:val="262626"/>
          <w:lang w:eastAsia="fr-FR"/>
        </w:rPr>
        <w:lastRenderedPageBreak/>
        <w:t>&gt;</w:t>
      </w:r>
      <w:r w:rsidR="003C2905" w:rsidRPr="0046051B">
        <w:rPr>
          <w:rFonts w:asciiTheme="majorHAnsi" w:eastAsiaTheme="minorEastAsia" w:hAnsiTheme="majorHAnsi" w:cs="Lucida Grande"/>
          <w:b/>
          <w:color w:val="262626"/>
          <w:lang w:eastAsia="fr-FR"/>
        </w:rPr>
        <w:t xml:space="preserve">Yahyâ </w:t>
      </w:r>
      <w:r w:rsidR="005F6BE3" w:rsidRPr="0046051B">
        <w:rPr>
          <w:rFonts w:asciiTheme="majorHAnsi" w:eastAsiaTheme="minorEastAsia" w:hAnsiTheme="majorHAnsi" w:cs="Lucida Grande"/>
          <w:b/>
          <w:color w:val="262626"/>
          <w:lang w:eastAsia="fr-FR"/>
        </w:rPr>
        <w:t xml:space="preserve">HACHEM SAMII </w:t>
      </w:r>
      <w:r>
        <w:rPr>
          <w:rFonts w:asciiTheme="majorHAnsi" w:eastAsiaTheme="minorEastAsia" w:hAnsiTheme="majorHAnsi" w:cs="Lucida Grande"/>
          <w:b/>
          <w:color w:val="262626"/>
          <w:lang w:eastAsia="fr-FR"/>
        </w:rPr>
        <w:t>(Belgique</w:t>
      </w:r>
      <w:r w:rsidR="003C2905" w:rsidRPr="0046051B">
        <w:rPr>
          <w:rFonts w:asciiTheme="majorHAnsi" w:eastAsiaTheme="minorEastAsia" w:hAnsiTheme="majorHAnsi" w:cs="Lucida Grande"/>
          <w:b/>
          <w:color w:val="262626"/>
          <w:lang w:eastAsia="fr-FR"/>
        </w:rPr>
        <w:t>)</w:t>
      </w:r>
    </w:p>
    <w:p w:rsidR="003C2905" w:rsidRPr="0046051B" w:rsidRDefault="003C2905" w:rsidP="003C2905">
      <w:pPr>
        <w:widowControl w:val="0"/>
        <w:autoSpaceDE w:val="0"/>
        <w:autoSpaceDN w:val="0"/>
        <w:adjustRightInd w:val="0"/>
        <w:spacing w:line="240" w:lineRule="auto"/>
        <w:ind w:left="0" w:firstLine="0"/>
        <w:jc w:val="left"/>
        <w:rPr>
          <w:rFonts w:asciiTheme="majorHAnsi" w:eastAsiaTheme="minorEastAsia" w:hAnsiTheme="majorHAnsi" w:cs="Lucida Grande"/>
          <w:color w:val="262626"/>
          <w:lang w:eastAsia="fr-FR"/>
        </w:rPr>
      </w:pPr>
    </w:p>
    <w:p w:rsidR="003C2905" w:rsidRPr="0046051B" w:rsidRDefault="003C2905" w:rsidP="005F6BE3">
      <w:pPr>
        <w:widowControl w:val="0"/>
        <w:ind w:left="0" w:firstLine="0"/>
        <w:rPr>
          <w:rFonts w:asciiTheme="majorHAnsi" w:eastAsiaTheme="minorEastAsia" w:hAnsiTheme="majorHAnsi" w:cs="Lucida Grande"/>
          <w:color w:val="262626"/>
          <w:lang w:eastAsia="fr-FR"/>
        </w:rPr>
      </w:pPr>
      <w:r w:rsidRPr="0046051B">
        <w:rPr>
          <w:rFonts w:asciiTheme="majorHAnsi" w:eastAsiaTheme="minorEastAsia" w:hAnsiTheme="majorHAnsi" w:cs="Lucida Grande"/>
          <w:color w:val="262626"/>
          <w:lang w:eastAsia="fr-FR"/>
        </w:rPr>
        <w:t>Assistant social et criminologue, Yahyâ Hachem Samii a abordé le travail social de multiples manières : comme travailleur de terrain en santé mentale, auprès des jeunes auteurs d'infractions et dans l'aide aux justiciables, en tant que chercheur, formateur, directeur d'équipe, administrateur d'ASBL. Il suit la question de la criminalisation de la pauvreté dans un contexte de précarisation croissante, mais aussi l'évolution du travail social comme acteur de changement.</w:t>
      </w: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Default="003C2905" w:rsidP="005F6BE3">
      <w:pPr>
        <w:pStyle w:val="PlainText"/>
        <w:spacing w:line="276" w:lineRule="auto"/>
        <w:jc w:val="both"/>
        <w:rPr>
          <w:rFonts w:asciiTheme="majorHAnsi" w:hAnsiTheme="majorHAnsi"/>
          <w:b/>
          <w:sz w:val="22"/>
          <w:szCs w:val="22"/>
        </w:rPr>
      </w:pPr>
    </w:p>
    <w:p w:rsidR="005F6BE3" w:rsidRPr="0046051B" w:rsidRDefault="005F6BE3"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5F6BE3" w:rsidRPr="00FB49CE" w:rsidRDefault="003C2905" w:rsidP="005F6BE3">
      <w:pPr>
        <w:widowControl w:val="0"/>
        <w:autoSpaceDE w:val="0"/>
        <w:autoSpaceDN w:val="0"/>
        <w:adjustRightInd w:val="0"/>
        <w:ind w:left="0" w:firstLine="0"/>
        <w:rPr>
          <w:rFonts w:asciiTheme="majorHAnsi" w:hAnsiTheme="majorHAnsi" w:cs="Courier"/>
          <w:b/>
          <w:color w:val="262626"/>
          <w:sz w:val="18"/>
          <w:szCs w:val="18"/>
        </w:rPr>
      </w:pPr>
      <w:r w:rsidRPr="0046051B">
        <w:rPr>
          <w:rFonts w:asciiTheme="majorHAnsi" w:hAnsiTheme="majorHAnsi"/>
          <w:b/>
        </w:rPr>
        <w:lastRenderedPageBreak/>
        <w:t>&gt;</w:t>
      </w:r>
      <w:r w:rsidRPr="0046051B">
        <w:rPr>
          <w:rFonts w:asciiTheme="majorHAnsi" w:hAnsiTheme="majorHAnsi" w:cs="Courier"/>
          <w:b/>
          <w:color w:val="262626"/>
        </w:rPr>
        <w:t xml:space="preserve">Lolita </w:t>
      </w:r>
      <w:r w:rsidR="005F6BE3" w:rsidRPr="0046051B">
        <w:rPr>
          <w:rFonts w:asciiTheme="majorHAnsi" w:hAnsiTheme="majorHAnsi" w:cs="Courier"/>
          <w:b/>
          <w:color w:val="262626"/>
        </w:rPr>
        <w:t xml:space="preserve">SANDRON </w:t>
      </w:r>
      <w:r w:rsidR="00FB49CE">
        <w:rPr>
          <w:rFonts w:asciiTheme="majorHAnsi" w:hAnsiTheme="majorHAnsi" w:cs="Courier"/>
          <w:b/>
          <w:color w:val="262626"/>
        </w:rPr>
        <w:t>(Belgique</w:t>
      </w:r>
      <w:r w:rsidRPr="0046051B">
        <w:rPr>
          <w:rFonts w:asciiTheme="majorHAnsi" w:hAnsiTheme="majorHAnsi" w:cs="Courier"/>
          <w:b/>
          <w:color w:val="262626"/>
        </w:rPr>
        <w:t>)</w:t>
      </w:r>
    </w:p>
    <w:p w:rsidR="005F6BE3" w:rsidRPr="00FB49CE" w:rsidRDefault="005F6BE3" w:rsidP="00FB49CE">
      <w:pPr>
        <w:widowControl w:val="0"/>
        <w:autoSpaceDE w:val="0"/>
        <w:autoSpaceDN w:val="0"/>
        <w:adjustRightInd w:val="0"/>
        <w:spacing w:line="240" w:lineRule="auto"/>
        <w:ind w:left="0" w:firstLine="0"/>
        <w:rPr>
          <w:rFonts w:asciiTheme="majorHAnsi" w:hAnsiTheme="majorHAnsi" w:cs="Courier"/>
          <w:b/>
          <w:color w:val="262626"/>
          <w:sz w:val="18"/>
          <w:szCs w:val="18"/>
        </w:rPr>
      </w:pPr>
    </w:p>
    <w:p w:rsidR="003C2905" w:rsidRPr="005F6BE3" w:rsidRDefault="003C2905" w:rsidP="005F6BE3">
      <w:pPr>
        <w:widowControl w:val="0"/>
        <w:autoSpaceDE w:val="0"/>
        <w:autoSpaceDN w:val="0"/>
        <w:adjustRightInd w:val="0"/>
        <w:ind w:left="0" w:firstLine="0"/>
        <w:rPr>
          <w:rFonts w:asciiTheme="majorHAnsi" w:hAnsiTheme="majorHAnsi" w:cs="Courier"/>
          <w:b/>
          <w:color w:val="262626"/>
        </w:rPr>
      </w:pPr>
      <w:r w:rsidRPr="0046051B">
        <w:rPr>
          <w:rFonts w:asciiTheme="majorHAnsi" w:hAnsiTheme="majorHAnsi" w:cs="Courier"/>
          <w:color w:val="262626"/>
        </w:rPr>
        <w:t>Institutrice préscolaire de formation, c’est en poursuivant un Master en Sciences de l’Education que Lolita Sandron s’est intéressée, pour la première fois, à l’action sociale et communautaire, réalisant plusieurs travaux et un stage dans le domaine. Actuellement engagée comme assistante de recherche dans le Service de Science de l</w:t>
      </w:r>
      <w:r w:rsidR="00FB49CE">
        <w:rPr>
          <w:rFonts w:asciiTheme="majorHAnsi" w:hAnsiTheme="majorHAnsi" w:cs="Courier"/>
          <w:color w:val="262626"/>
        </w:rPr>
        <w:t>a Famille à l’Université de Mons (UMons)</w:t>
      </w:r>
      <w:r w:rsidRPr="0046051B">
        <w:rPr>
          <w:rFonts w:asciiTheme="majorHAnsi" w:hAnsiTheme="majorHAnsi" w:cs="Courier"/>
          <w:color w:val="262626"/>
        </w:rPr>
        <w:t>, elle coordonne, avec beaucoup de passion, un projet « Fonds Social Euro</w:t>
      </w:r>
      <w:r w:rsidR="00FB49CE">
        <w:rPr>
          <w:rFonts w:asciiTheme="majorHAnsi" w:hAnsiTheme="majorHAnsi" w:cs="Courier"/>
          <w:color w:val="262626"/>
        </w:rPr>
        <w:t xml:space="preserve">péen » de pair-aidance en santé </w:t>
      </w:r>
      <w:r w:rsidRPr="0046051B">
        <w:rPr>
          <w:rFonts w:asciiTheme="majorHAnsi" w:hAnsiTheme="majorHAnsi" w:cs="Courier"/>
          <w:color w:val="262626"/>
        </w:rPr>
        <w:t>mentale et précarités qui inclut de la production de savoirs, de la formation et des intervisions en pair-aidance.</w:t>
      </w: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Pr="0046051B" w:rsidRDefault="003C2905" w:rsidP="005F6BE3">
      <w:pPr>
        <w:pStyle w:val="PlainText"/>
        <w:spacing w:line="276" w:lineRule="auto"/>
        <w:jc w:val="both"/>
        <w:rPr>
          <w:rFonts w:asciiTheme="majorHAnsi" w:hAnsiTheme="majorHAnsi"/>
          <w:b/>
          <w:sz w:val="22"/>
          <w:szCs w:val="22"/>
        </w:rPr>
      </w:pPr>
    </w:p>
    <w:p w:rsidR="003C2905" w:rsidRDefault="003C2905" w:rsidP="005F6BE3">
      <w:pPr>
        <w:pStyle w:val="PlainText"/>
        <w:spacing w:line="276" w:lineRule="auto"/>
        <w:jc w:val="both"/>
        <w:rPr>
          <w:rFonts w:asciiTheme="majorHAnsi" w:hAnsiTheme="majorHAnsi"/>
          <w:b/>
          <w:sz w:val="22"/>
          <w:szCs w:val="22"/>
        </w:rPr>
      </w:pPr>
    </w:p>
    <w:p w:rsidR="005F6BE3" w:rsidRPr="0046051B" w:rsidRDefault="005F6BE3" w:rsidP="005F6BE3">
      <w:pPr>
        <w:pStyle w:val="PlainText"/>
        <w:spacing w:line="276" w:lineRule="auto"/>
        <w:jc w:val="both"/>
        <w:rPr>
          <w:rFonts w:asciiTheme="majorHAnsi" w:hAnsiTheme="majorHAnsi"/>
          <w:b/>
          <w:sz w:val="22"/>
          <w:szCs w:val="22"/>
        </w:rPr>
      </w:pPr>
    </w:p>
    <w:p w:rsidR="003C2905" w:rsidRDefault="003C2905" w:rsidP="005F6BE3">
      <w:pPr>
        <w:pStyle w:val="PlainText"/>
        <w:spacing w:line="276" w:lineRule="auto"/>
        <w:jc w:val="both"/>
        <w:rPr>
          <w:rFonts w:asciiTheme="majorHAnsi" w:hAnsiTheme="majorHAnsi"/>
          <w:b/>
          <w:sz w:val="22"/>
          <w:szCs w:val="22"/>
        </w:rPr>
      </w:pPr>
    </w:p>
    <w:p w:rsidR="003C2905" w:rsidRPr="0046051B" w:rsidRDefault="00FB49CE" w:rsidP="005F6BE3">
      <w:pPr>
        <w:widowControl w:val="0"/>
        <w:autoSpaceDE w:val="0"/>
        <w:autoSpaceDN w:val="0"/>
        <w:adjustRightInd w:val="0"/>
        <w:spacing w:after="240"/>
        <w:ind w:left="0" w:firstLine="0"/>
        <w:jc w:val="left"/>
        <w:rPr>
          <w:rFonts w:asciiTheme="majorHAnsi" w:eastAsiaTheme="minorEastAsia" w:hAnsiTheme="majorHAnsi" w:cs="Times"/>
          <w:b/>
          <w:lang w:eastAsia="fr-FR"/>
        </w:rPr>
      </w:pPr>
      <w:r>
        <w:rPr>
          <w:rFonts w:asciiTheme="majorHAnsi" w:eastAsiaTheme="minorEastAsia" w:hAnsiTheme="majorHAnsi" w:cs="Times New Roman"/>
          <w:b/>
          <w:lang w:eastAsia="fr-FR"/>
        </w:rPr>
        <w:lastRenderedPageBreak/>
        <w:t>&gt;</w:t>
      </w:r>
      <w:r w:rsidR="003C2905" w:rsidRPr="0046051B">
        <w:rPr>
          <w:rFonts w:asciiTheme="majorHAnsi" w:eastAsiaTheme="minorEastAsia" w:hAnsiTheme="majorHAnsi" w:cs="Times New Roman"/>
          <w:b/>
          <w:lang w:eastAsia="fr-FR"/>
        </w:rPr>
        <w:t xml:space="preserve">Alexandre </w:t>
      </w:r>
      <w:r w:rsidR="005F6BE3" w:rsidRPr="0046051B">
        <w:rPr>
          <w:rFonts w:asciiTheme="majorHAnsi" w:eastAsiaTheme="minorEastAsia" w:hAnsiTheme="majorHAnsi" w:cs="Times New Roman"/>
          <w:b/>
          <w:lang w:eastAsia="fr-FR"/>
        </w:rPr>
        <w:t>SIX</w:t>
      </w:r>
      <w:r>
        <w:rPr>
          <w:rFonts w:asciiTheme="majorHAnsi" w:eastAsiaTheme="minorEastAsia" w:hAnsiTheme="majorHAnsi" w:cs="Times New Roman"/>
          <w:b/>
          <w:lang w:eastAsia="fr-FR"/>
        </w:rPr>
        <w:t xml:space="preserve"> (Belgique</w:t>
      </w:r>
      <w:r w:rsidR="003C2905" w:rsidRPr="0046051B">
        <w:rPr>
          <w:rFonts w:asciiTheme="majorHAnsi" w:eastAsiaTheme="minorEastAsia" w:hAnsiTheme="majorHAnsi" w:cs="Times New Roman"/>
          <w:b/>
          <w:lang w:eastAsia="fr-FR"/>
        </w:rPr>
        <w:t xml:space="preserve">) </w:t>
      </w:r>
    </w:p>
    <w:p w:rsidR="003C2905" w:rsidRPr="0046051B" w:rsidRDefault="003C2905" w:rsidP="005F6BE3">
      <w:pPr>
        <w:widowControl w:val="0"/>
        <w:autoSpaceDE w:val="0"/>
        <w:autoSpaceDN w:val="0"/>
        <w:adjustRightInd w:val="0"/>
        <w:spacing w:after="240"/>
        <w:ind w:left="0" w:firstLine="0"/>
        <w:rPr>
          <w:rFonts w:asciiTheme="majorHAnsi" w:eastAsiaTheme="minorEastAsia" w:hAnsiTheme="majorHAnsi" w:cs="Times"/>
          <w:lang w:eastAsia="fr-FR"/>
        </w:rPr>
      </w:pPr>
      <w:r w:rsidRPr="0046051B">
        <w:rPr>
          <w:rFonts w:asciiTheme="majorHAnsi" w:eastAsiaTheme="minorEastAsia" w:hAnsiTheme="majorHAnsi" w:cs="Times New Roman"/>
          <w:lang w:eastAsia="fr-FR"/>
        </w:rPr>
        <w:t>Educateur de formation, Alexandre Six suit actuellement l</w:t>
      </w:r>
      <w:r w:rsidR="00FB49CE">
        <w:rPr>
          <w:rFonts w:asciiTheme="majorHAnsi" w:eastAsiaTheme="minorEastAsia" w:hAnsiTheme="majorHAnsi" w:cs="Times New Roman"/>
          <w:lang w:eastAsia="fr-FR"/>
        </w:rPr>
        <w:t>a formation de pair-aidant à l'U</w:t>
      </w:r>
      <w:r w:rsidRPr="0046051B">
        <w:rPr>
          <w:rFonts w:asciiTheme="majorHAnsi" w:eastAsiaTheme="minorEastAsia" w:hAnsiTheme="majorHAnsi" w:cs="Times New Roman"/>
          <w:lang w:eastAsia="fr-FR"/>
        </w:rPr>
        <w:t>niversité de Mons</w:t>
      </w:r>
      <w:r w:rsidR="00FB49CE">
        <w:rPr>
          <w:rFonts w:asciiTheme="majorHAnsi" w:eastAsiaTheme="minorEastAsia" w:hAnsiTheme="majorHAnsi" w:cs="Times New Roman"/>
          <w:lang w:eastAsia="fr-FR"/>
        </w:rPr>
        <w:t xml:space="preserve"> (UMons)</w:t>
      </w:r>
      <w:r w:rsidRPr="0046051B">
        <w:rPr>
          <w:rFonts w:asciiTheme="majorHAnsi" w:eastAsiaTheme="minorEastAsia" w:hAnsiTheme="majorHAnsi" w:cs="Times New Roman"/>
          <w:lang w:eastAsia="fr-FR"/>
        </w:rPr>
        <w:t xml:space="preserve">. Hospitalisé </w:t>
      </w:r>
      <w:r w:rsidR="00FB49CE" w:rsidRPr="0046051B">
        <w:rPr>
          <w:rFonts w:asciiTheme="majorHAnsi" w:eastAsiaTheme="minorEastAsia" w:hAnsiTheme="majorHAnsi" w:cs="Times New Roman"/>
          <w:lang w:eastAsia="fr-FR"/>
        </w:rPr>
        <w:t xml:space="preserve">à plusieurs reprises </w:t>
      </w:r>
      <w:r w:rsidRPr="0046051B">
        <w:rPr>
          <w:rFonts w:asciiTheme="majorHAnsi" w:eastAsiaTheme="minorEastAsia" w:hAnsiTheme="majorHAnsi" w:cs="Times New Roman"/>
          <w:lang w:eastAsia="fr-FR"/>
        </w:rPr>
        <w:t>depuis 2000 pour des problèmes de santé mentale, il est actuellement en résilience depuis environ trois ans et s’investit dans différents projets</w:t>
      </w:r>
      <w:r w:rsidR="00FB49CE">
        <w:rPr>
          <w:rFonts w:asciiTheme="majorHAnsi" w:eastAsiaTheme="minorEastAsia" w:hAnsiTheme="majorHAnsi" w:cs="Times New Roman"/>
          <w:lang w:eastAsia="fr-FR"/>
        </w:rPr>
        <w:t> :</w:t>
      </w:r>
      <w:r w:rsidRPr="0046051B">
        <w:rPr>
          <w:rFonts w:asciiTheme="majorHAnsi" w:eastAsiaTheme="minorEastAsia" w:hAnsiTheme="majorHAnsi" w:cs="Times New Roman"/>
          <w:lang w:eastAsia="fr-FR"/>
        </w:rPr>
        <w:t xml:space="preserve"> </w:t>
      </w:r>
      <w:r w:rsidR="00FB49CE">
        <w:rPr>
          <w:rFonts w:asciiTheme="majorHAnsi" w:eastAsiaTheme="minorEastAsia" w:hAnsiTheme="majorHAnsi" w:cs="Times New Roman"/>
          <w:lang w:eastAsia="fr-FR"/>
        </w:rPr>
        <w:t>la maison des usagers de Namur,</w:t>
      </w:r>
      <w:r w:rsidRPr="0046051B">
        <w:rPr>
          <w:rFonts w:asciiTheme="majorHAnsi" w:eastAsiaTheme="minorEastAsia" w:hAnsiTheme="majorHAnsi" w:cs="Times New Roman"/>
          <w:lang w:eastAsia="fr-FR"/>
        </w:rPr>
        <w:t xml:space="preserve"> l’accueil et le soutien aux sdf avec la Croix-Rouge.</w:t>
      </w:r>
      <w:r w:rsidR="00FB49CE">
        <w:rPr>
          <w:rFonts w:eastAsiaTheme="minorEastAsia" w:cs="Times New Roman"/>
          <w:lang w:eastAsia="fr-FR"/>
        </w:rPr>
        <w:t xml:space="preserve"> </w:t>
      </w:r>
      <w:r w:rsidRPr="0046051B">
        <w:rPr>
          <w:rFonts w:asciiTheme="majorHAnsi" w:eastAsiaTheme="minorEastAsia" w:hAnsiTheme="majorHAnsi" w:cs="Times New Roman"/>
          <w:lang w:eastAsia="fr-FR"/>
        </w:rPr>
        <w:t>Il travaille bénévolement pour le projet Housi</w:t>
      </w:r>
      <w:r w:rsidR="00FB49CE">
        <w:rPr>
          <w:rFonts w:asciiTheme="majorHAnsi" w:eastAsiaTheme="minorEastAsia" w:hAnsiTheme="majorHAnsi" w:cs="Times New Roman"/>
          <w:lang w:eastAsia="fr-FR"/>
        </w:rPr>
        <w:t>ng-First de Namur où il partage</w:t>
      </w:r>
      <w:r w:rsidRPr="0046051B">
        <w:rPr>
          <w:rFonts w:asciiTheme="majorHAnsi" w:eastAsiaTheme="minorEastAsia" w:hAnsiTheme="majorHAnsi" w:cs="Times New Roman"/>
          <w:lang w:eastAsia="fr-FR"/>
        </w:rPr>
        <w:t xml:space="preserve"> tant avec les bénéficiai</w:t>
      </w:r>
      <w:r w:rsidR="00FB49CE">
        <w:rPr>
          <w:rFonts w:asciiTheme="majorHAnsi" w:eastAsiaTheme="minorEastAsia" w:hAnsiTheme="majorHAnsi" w:cs="Times New Roman"/>
          <w:lang w:eastAsia="fr-FR"/>
        </w:rPr>
        <w:t>res que les membres de l'équipe</w:t>
      </w:r>
      <w:r w:rsidRPr="0046051B">
        <w:rPr>
          <w:rFonts w:asciiTheme="majorHAnsi" w:eastAsiaTheme="minorEastAsia" w:hAnsiTheme="majorHAnsi" w:cs="Times New Roman"/>
          <w:lang w:eastAsia="fr-FR"/>
        </w:rPr>
        <w:t xml:space="preserve"> ses expériences en terme</w:t>
      </w:r>
      <w:r w:rsidR="00FB49CE">
        <w:rPr>
          <w:rFonts w:asciiTheme="majorHAnsi" w:eastAsiaTheme="minorEastAsia" w:hAnsiTheme="majorHAnsi" w:cs="Times New Roman"/>
          <w:lang w:eastAsia="fr-FR"/>
        </w:rPr>
        <w:t>s</w:t>
      </w:r>
      <w:r w:rsidRPr="0046051B">
        <w:rPr>
          <w:rFonts w:asciiTheme="majorHAnsi" w:eastAsiaTheme="minorEastAsia" w:hAnsiTheme="majorHAnsi" w:cs="Times New Roman"/>
          <w:lang w:eastAsia="fr-FR"/>
        </w:rPr>
        <w:t xml:space="preserve"> de prise en charge thérapeuthique, problèmes d'assuétudes, souffrance psychique,...</w:t>
      </w: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3C2905" w:rsidRPr="0046051B" w:rsidRDefault="003C2905" w:rsidP="0026339A">
      <w:pPr>
        <w:pStyle w:val="PlainText"/>
        <w:jc w:val="both"/>
        <w:rPr>
          <w:rFonts w:asciiTheme="majorHAnsi" w:hAnsiTheme="majorHAnsi"/>
          <w:b/>
          <w:sz w:val="22"/>
          <w:szCs w:val="22"/>
        </w:rPr>
      </w:pPr>
    </w:p>
    <w:p w:rsidR="0026339A" w:rsidRPr="00FB49CE" w:rsidRDefault="0026339A" w:rsidP="0026339A">
      <w:pPr>
        <w:pStyle w:val="PlainText"/>
        <w:jc w:val="both"/>
        <w:rPr>
          <w:rFonts w:asciiTheme="majorHAnsi" w:hAnsiTheme="majorHAnsi"/>
          <w:b/>
          <w:sz w:val="22"/>
          <w:szCs w:val="22"/>
        </w:rPr>
      </w:pPr>
      <w:r w:rsidRPr="00FB49CE">
        <w:rPr>
          <w:rFonts w:asciiTheme="majorHAnsi" w:hAnsiTheme="majorHAnsi"/>
          <w:b/>
          <w:sz w:val="22"/>
          <w:szCs w:val="22"/>
        </w:rPr>
        <w:lastRenderedPageBreak/>
        <w:t xml:space="preserve">&gt;Jean </w:t>
      </w:r>
      <w:r w:rsidR="005F6BE3" w:rsidRPr="00FB49CE">
        <w:rPr>
          <w:rFonts w:asciiTheme="majorHAnsi" w:hAnsiTheme="majorHAnsi"/>
          <w:b/>
          <w:sz w:val="22"/>
          <w:szCs w:val="22"/>
        </w:rPr>
        <w:t>SPINETTE</w:t>
      </w:r>
      <w:r w:rsidR="00FB49CE" w:rsidRPr="00FB49CE">
        <w:rPr>
          <w:rFonts w:asciiTheme="majorHAnsi" w:hAnsiTheme="majorHAnsi"/>
          <w:b/>
          <w:sz w:val="22"/>
          <w:szCs w:val="22"/>
        </w:rPr>
        <w:t xml:space="preserve"> (Belgique</w:t>
      </w:r>
      <w:r w:rsidRPr="00FB49CE">
        <w:rPr>
          <w:rFonts w:asciiTheme="majorHAnsi" w:hAnsiTheme="majorHAnsi"/>
          <w:b/>
          <w:sz w:val="22"/>
          <w:szCs w:val="22"/>
        </w:rPr>
        <w:t>)</w:t>
      </w:r>
    </w:p>
    <w:p w:rsidR="00FB49CE" w:rsidRDefault="0026339A" w:rsidP="00FB49CE">
      <w:pPr>
        <w:pStyle w:val="NormalWeb"/>
        <w:spacing w:line="276" w:lineRule="auto"/>
        <w:jc w:val="both"/>
        <w:rPr>
          <w:rFonts w:asciiTheme="majorHAnsi" w:hAnsiTheme="majorHAnsi"/>
          <w:sz w:val="22"/>
          <w:szCs w:val="22"/>
          <w:lang w:val="fr-BE"/>
        </w:rPr>
      </w:pPr>
      <w:r w:rsidRPr="00FB49CE">
        <w:rPr>
          <w:rFonts w:asciiTheme="majorHAnsi" w:hAnsiTheme="majorHAnsi"/>
          <w:sz w:val="22"/>
          <w:szCs w:val="22"/>
          <w:lang w:val="fr-BE"/>
        </w:rPr>
        <w:t xml:space="preserve">Après des études de sciences politiques et un engagement au Cercle du Libre Examen, Jean Spinette s’est investi de 1999 à 2006 dans la vie communale de Saint-Gilles aux côtés de </w:t>
      </w:r>
      <w:r w:rsidRPr="00FB49CE">
        <w:rPr>
          <w:rStyle w:val="Strong"/>
          <w:rFonts w:asciiTheme="majorHAnsi" w:hAnsiTheme="majorHAnsi"/>
          <w:b w:val="0"/>
          <w:sz w:val="22"/>
          <w:szCs w:val="22"/>
          <w:lang w:val="fr-BE"/>
        </w:rPr>
        <w:t>Charles Picqué</w:t>
      </w:r>
      <w:r w:rsidRPr="00FB49CE">
        <w:rPr>
          <w:rFonts w:asciiTheme="majorHAnsi" w:hAnsiTheme="majorHAnsi"/>
          <w:sz w:val="22"/>
          <w:szCs w:val="22"/>
          <w:lang w:val="fr-BE"/>
        </w:rPr>
        <w:t xml:space="preserve"> : d’abord comme gestionnaire de programmes d’aménagements des quartiers, ensuite comme directeur du service de la culture. Convaincu que la culture est un outil merveilleux pour renforcer la</w:t>
      </w:r>
      <w:r w:rsidRPr="00FB49CE">
        <w:rPr>
          <w:rStyle w:val="Strong"/>
          <w:rFonts w:asciiTheme="majorHAnsi" w:hAnsiTheme="majorHAnsi"/>
          <w:sz w:val="22"/>
          <w:szCs w:val="22"/>
          <w:lang w:val="fr-BE"/>
        </w:rPr>
        <w:t xml:space="preserve"> </w:t>
      </w:r>
      <w:r w:rsidRPr="00FB49CE">
        <w:rPr>
          <w:rStyle w:val="Strong"/>
          <w:rFonts w:asciiTheme="majorHAnsi" w:hAnsiTheme="majorHAnsi"/>
          <w:b w:val="0"/>
          <w:sz w:val="22"/>
          <w:szCs w:val="22"/>
          <w:lang w:val="fr-BE"/>
        </w:rPr>
        <w:t>cohésion sociale</w:t>
      </w:r>
      <w:r w:rsidRPr="00FB49CE">
        <w:rPr>
          <w:rFonts w:asciiTheme="majorHAnsi" w:hAnsiTheme="majorHAnsi"/>
          <w:sz w:val="22"/>
          <w:szCs w:val="22"/>
          <w:lang w:val="fr-BE"/>
        </w:rPr>
        <w:t xml:space="preserve">, il a développé et renforcé avec son équipe les infrastructures et projets culturels sur l’ensemble du territoire communal. Il est Président de l’ASBL des Rencontres saint-gilloises qui organise le </w:t>
      </w:r>
      <w:r w:rsidRPr="00FB49CE">
        <w:rPr>
          <w:rStyle w:val="Strong"/>
          <w:rFonts w:asciiTheme="majorHAnsi" w:hAnsiTheme="majorHAnsi"/>
          <w:b w:val="0"/>
          <w:sz w:val="22"/>
          <w:szCs w:val="22"/>
          <w:lang w:val="fr-BE"/>
        </w:rPr>
        <w:t>Parcours d’artistes.</w:t>
      </w:r>
      <w:r w:rsidRPr="00FB49CE">
        <w:rPr>
          <w:rFonts w:asciiTheme="majorHAnsi" w:hAnsiTheme="majorHAnsi"/>
          <w:b/>
          <w:bCs/>
          <w:sz w:val="22"/>
          <w:szCs w:val="22"/>
          <w:lang w:val="fr-BE"/>
        </w:rPr>
        <w:t xml:space="preserve"> </w:t>
      </w:r>
      <w:r w:rsidRPr="00FB49CE">
        <w:rPr>
          <w:rFonts w:asciiTheme="majorHAnsi" w:hAnsiTheme="majorHAnsi"/>
          <w:sz w:val="22"/>
          <w:szCs w:val="22"/>
          <w:lang w:val="fr-BE"/>
        </w:rPr>
        <w:t xml:space="preserve">Président du CPAS de Saint-Gilles depuis 2007, il est convaincu que la lutte contre la pauvreté, pour </w:t>
      </w:r>
      <w:r w:rsidRPr="00FB49CE">
        <w:rPr>
          <w:rStyle w:val="Strong"/>
          <w:rFonts w:asciiTheme="majorHAnsi" w:hAnsiTheme="majorHAnsi"/>
          <w:b w:val="0"/>
          <w:sz w:val="22"/>
          <w:szCs w:val="22"/>
          <w:lang w:val="fr-BE"/>
        </w:rPr>
        <w:t>l’égalité des chances</w:t>
      </w:r>
      <w:r w:rsidRPr="00FB49CE">
        <w:rPr>
          <w:rFonts w:asciiTheme="majorHAnsi" w:hAnsiTheme="majorHAnsi"/>
          <w:sz w:val="22"/>
          <w:szCs w:val="22"/>
          <w:lang w:val="fr-BE"/>
        </w:rPr>
        <w:t xml:space="preserve">, pour l’accessibilité à un </w:t>
      </w:r>
      <w:r w:rsidRPr="00FB49CE">
        <w:rPr>
          <w:rStyle w:val="Strong"/>
          <w:rFonts w:asciiTheme="majorHAnsi" w:hAnsiTheme="majorHAnsi"/>
          <w:b w:val="0"/>
          <w:sz w:val="22"/>
          <w:szCs w:val="22"/>
          <w:lang w:val="fr-BE"/>
        </w:rPr>
        <w:t>logement</w:t>
      </w:r>
      <w:r w:rsidRPr="00FB49CE">
        <w:rPr>
          <w:rStyle w:val="Strong"/>
          <w:rFonts w:asciiTheme="majorHAnsi" w:hAnsiTheme="majorHAnsi"/>
          <w:sz w:val="22"/>
          <w:szCs w:val="22"/>
          <w:lang w:val="fr-BE"/>
        </w:rPr>
        <w:t xml:space="preserve"> </w:t>
      </w:r>
      <w:r w:rsidRPr="00FB49CE">
        <w:rPr>
          <w:rFonts w:asciiTheme="majorHAnsi" w:hAnsiTheme="majorHAnsi"/>
          <w:sz w:val="22"/>
          <w:szCs w:val="22"/>
          <w:lang w:val="fr-BE"/>
        </w:rPr>
        <w:t xml:space="preserve">décent et à des soins de santé de qualité pour tous sont les impératifs d’une société plus humaine. Dans le contexte actuel de crise sociale, il a réalisé avec les équipes du CPAS, un travail considérable afin d’offrir aux citoyens saint-gillois un </w:t>
      </w:r>
      <w:r w:rsidRPr="00FB49CE">
        <w:rPr>
          <w:rStyle w:val="Strong"/>
          <w:rFonts w:asciiTheme="majorHAnsi" w:hAnsiTheme="majorHAnsi"/>
          <w:b w:val="0"/>
          <w:sz w:val="22"/>
          <w:szCs w:val="22"/>
          <w:lang w:val="fr-BE"/>
        </w:rPr>
        <w:t>service public</w:t>
      </w:r>
      <w:r w:rsidRPr="00FB49CE">
        <w:rPr>
          <w:rFonts w:asciiTheme="majorHAnsi" w:hAnsiTheme="majorHAnsi"/>
          <w:sz w:val="22"/>
          <w:szCs w:val="22"/>
          <w:lang w:val="fr-BE"/>
        </w:rPr>
        <w:t xml:space="preserve"> de qualité axé sur la </w:t>
      </w:r>
      <w:r w:rsidRPr="00FB49CE">
        <w:rPr>
          <w:rStyle w:val="Strong"/>
          <w:rFonts w:asciiTheme="majorHAnsi" w:hAnsiTheme="majorHAnsi"/>
          <w:b w:val="0"/>
          <w:sz w:val="22"/>
          <w:szCs w:val="22"/>
          <w:lang w:val="fr-BE"/>
        </w:rPr>
        <w:t>prévention</w:t>
      </w:r>
      <w:r w:rsidRPr="00FB49CE">
        <w:rPr>
          <w:rFonts w:asciiTheme="majorHAnsi" w:hAnsiTheme="majorHAnsi"/>
          <w:sz w:val="22"/>
          <w:szCs w:val="22"/>
          <w:lang w:val="fr-BE"/>
        </w:rPr>
        <w:t>, l’</w:t>
      </w:r>
      <w:r w:rsidRPr="00FB49CE">
        <w:rPr>
          <w:rStyle w:val="Strong"/>
          <w:rFonts w:asciiTheme="majorHAnsi" w:hAnsiTheme="majorHAnsi"/>
          <w:b w:val="0"/>
          <w:sz w:val="22"/>
          <w:szCs w:val="22"/>
          <w:lang w:val="fr-BE"/>
        </w:rPr>
        <w:t>insertion</w:t>
      </w:r>
      <w:r w:rsidRPr="00FB49CE">
        <w:rPr>
          <w:rFonts w:asciiTheme="majorHAnsi" w:hAnsiTheme="majorHAnsi"/>
          <w:sz w:val="22"/>
          <w:szCs w:val="22"/>
          <w:lang w:val="fr-BE"/>
        </w:rPr>
        <w:t xml:space="preserve"> sociale et professio</w:t>
      </w:r>
      <w:r w:rsidR="002A5252">
        <w:rPr>
          <w:rFonts w:asciiTheme="majorHAnsi" w:hAnsiTheme="majorHAnsi"/>
          <w:sz w:val="22"/>
          <w:szCs w:val="22"/>
          <w:lang w:val="fr-BE"/>
        </w:rPr>
        <w:t xml:space="preserve">nnelle et l’accès à la culture. </w:t>
      </w:r>
      <w:r w:rsidRPr="00FB49CE">
        <w:rPr>
          <w:rFonts w:asciiTheme="majorHAnsi" w:hAnsiTheme="majorHAnsi"/>
          <w:sz w:val="22"/>
          <w:szCs w:val="22"/>
          <w:lang w:val="fr-BE"/>
        </w:rPr>
        <w:t>Une attention particulière a également été portée à l’</w:t>
      </w:r>
      <w:r w:rsidRPr="00FB49CE">
        <w:rPr>
          <w:rStyle w:val="Strong"/>
          <w:rFonts w:asciiTheme="majorHAnsi" w:hAnsiTheme="majorHAnsi"/>
          <w:b w:val="0"/>
          <w:sz w:val="22"/>
          <w:szCs w:val="22"/>
          <w:lang w:val="fr-BE"/>
        </w:rPr>
        <w:t>enfance</w:t>
      </w:r>
      <w:r w:rsidRPr="00FB49CE">
        <w:rPr>
          <w:rFonts w:asciiTheme="majorHAnsi" w:hAnsiTheme="majorHAnsi"/>
          <w:sz w:val="22"/>
          <w:szCs w:val="22"/>
          <w:lang w:val="fr-BE"/>
        </w:rPr>
        <w:t xml:space="preserve"> et à la </w:t>
      </w:r>
      <w:r w:rsidRPr="00FB49CE">
        <w:rPr>
          <w:rStyle w:val="Strong"/>
          <w:rFonts w:asciiTheme="majorHAnsi" w:hAnsiTheme="majorHAnsi"/>
          <w:b w:val="0"/>
          <w:sz w:val="22"/>
          <w:szCs w:val="22"/>
          <w:lang w:val="fr-BE"/>
        </w:rPr>
        <w:t>personne âgée</w:t>
      </w:r>
      <w:r w:rsidRPr="00FB49CE">
        <w:rPr>
          <w:rFonts w:asciiTheme="majorHAnsi" w:hAnsiTheme="majorHAnsi"/>
          <w:bCs/>
          <w:sz w:val="22"/>
          <w:szCs w:val="22"/>
          <w:lang w:val="fr-BE"/>
        </w:rPr>
        <w:t>.</w:t>
      </w:r>
      <w:r w:rsidRPr="00FB49CE">
        <w:rPr>
          <w:rFonts w:asciiTheme="majorHAnsi" w:hAnsiTheme="majorHAnsi"/>
          <w:sz w:val="22"/>
          <w:szCs w:val="22"/>
          <w:lang w:val="fr-BE"/>
        </w:rPr>
        <w:t xml:space="preserve"> </w:t>
      </w:r>
      <w:r w:rsidR="00FB49CE">
        <w:rPr>
          <w:rFonts w:asciiTheme="majorHAnsi" w:hAnsiTheme="majorHAnsi"/>
          <w:sz w:val="22"/>
          <w:szCs w:val="22"/>
          <w:lang w:val="fr-BE"/>
        </w:rPr>
        <w:t xml:space="preserve">Il est </w:t>
      </w:r>
      <w:r w:rsidRPr="00FB49CE">
        <w:rPr>
          <w:rFonts w:asciiTheme="majorHAnsi" w:hAnsiTheme="majorHAnsi"/>
          <w:sz w:val="22"/>
          <w:szCs w:val="22"/>
          <w:lang w:val="fr-BE"/>
        </w:rPr>
        <w:t>président de la Conférence des 19 CPAS Bruxellois</w:t>
      </w:r>
      <w:r w:rsidR="00FB49CE" w:rsidRPr="00FB49CE">
        <w:rPr>
          <w:rFonts w:asciiTheme="majorHAnsi" w:hAnsiTheme="majorHAnsi"/>
          <w:sz w:val="22"/>
          <w:szCs w:val="22"/>
          <w:lang w:val="fr-BE"/>
        </w:rPr>
        <w:t xml:space="preserve"> </w:t>
      </w:r>
      <w:r w:rsidR="00FB49CE">
        <w:rPr>
          <w:rFonts w:asciiTheme="majorHAnsi" w:hAnsiTheme="majorHAnsi"/>
          <w:sz w:val="22"/>
          <w:szCs w:val="22"/>
          <w:lang w:val="fr-BE"/>
        </w:rPr>
        <w:t>depuis 2014.</w:t>
      </w:r>
      <w:r w:rsidRPr="00FB49CE">
        <w:rPr>
          <w:rFonts w:asciiTheme="majorHAnsi" w:hAnsiTheme="majorHAnsi"/>
          <w:sz w:val="22"/>
          <w:szCs w:val="22"/>
          <w:lang w:val="fr-BE"/>
        </w:rPr>
        <w:t xml:space="preserve"> </w:t>
      </w:r>
    </w:p>
    <w:p w:rsidR="002A5252" w:rsidRPr="002A5252" w:rsidRDefault="00FB49CE" w:rsidP="002A5252">
      <w:pPr>
        <w:pStyle w:val="NormalWeb"/>
        <w:spacing w:before="0" w:beforeAutospacing="0" w:after="100" w:afterAutospacing="1"/>
        <w:jc w:val="both"/>
        <w:rPr>
          <w:rFonts w:asciiTheme="majorHAnsi" w:hAnsiTheme="majorHAnsi"/>
          <w:b/>
          <w:sz w:val="16"/>
          <w:szCs w:val="16"/>
        </w:rPr>
      </w:pPr>
      <w:r>
        <w:rPr>
          <w:rFonts w:asciiTheme="majorHAnsi" w:hAnsiTheme="majorHAnsi"/>
          <w:sz w:val="22"/>
          <w:szCs w:val="22"/>
          <w:lang w:val="fr-BE"/>
        </w:rPr>
        <w:lastRenderedPageBreak/>
        <w:t xml:space="preserve"> </w:t>
      </w:r>
      <w:r w:rsidR="0026339A" w:rsidRPr="0046051B">
        <w:rPr>
          <w:rFonts w:asciiTheme="majorHAnsi" w:hAnsiTheme="majorHAnsi"/>
          <w:b/>
        </w:rPr>
        <w:t xml:space="preserve">&gt;Olivier </w:t>
      </w:r>
      <w:r w:rsidR="005F6BE3" w:rsidRPr="0046051B">
        <w:rPr>
          <w:rFonts w:asciiTheme="majorHAnsi" w:hAnsiTheme="majorHAnsi"/>
          <w:b/>
        </w:rPr>
        <w:t>VANGOETHEM</w:t>
      </w:r>
      <w:r>
        <w:rPr>
          <w:rFonts w:asciiTheme="majorHAnsi" w:hAnsiTheme="majorHAnsi"/>
          <w:b/>
        </w:rPr>
        <w:t xml:space="preserve"> (Belgique</w:t>
      </w:r>
      <w:r w:rsidR="0026339A" w:rsidRPr="0046051B">
        <w:rPr>
          <w:rFonts w:asciiTheme="majorHAnsi" w:hAnsiTheme="majorHAnsi"/>
          <w:b/>
        </w:rPr>
        <w:t>)</w:t>
      </w:r>
    </w:p>
    <w:p w:rsidR="0026339A" w:rsidRPr="002A5252" w:rsidRDefault="0026339A" w:rsidP="002A5252">
      <w:pPr>
        <w:pStyle w:val="NormalWeb"/>
        <w:spacing w:before="0" w:beforeAutospacing="0" w:line="276" w:lineRule="auto"/>
        <w:jc w:val="both"/>
        <w:rPr>
          <w:rFonts w:asciiTheme="majorHAnsi" w:hAnsiTheme="majorHAnsi"/>
          <w:sz w:val="22"/>
          <w:szCs w:val="22"/>
          <w:lang w:val="fr-BE"/>
        </w:rPr>
      </w:pPr>
      <w:r w:rsidRPr="002A5252">
        <w:rPr>
          <w:rFonts w:asciiTheme="majorHAnsi" w:hAnsiTheme="majorHAnsi"/>
          <w:sz w:val="22"/>
          <w:szCs w:val="22"/>
        </w:rPr>
        <w:t>Après un parcours de sans-abri, Olivier Vangoethem est depuis 5 ans expert du vécu en matière de pauvreté et d'exclusion sociale pour le compte de l'Etat fédéral belge. Il est détaché, comme ses autres collègues experts du vécu, dans un service public belge, le Service Public de Programmation (SPP) Intégration sociale. Ses missions sont l'accompagnement, la création de réseaux, la simplification administrative et l’action</w:t>
      </w:r>
      <w:r w:rsidR="002A5252">
        <w:rPr>
          <w:rFonts w:asciiTheme="majorHAnsi" w:hAnsiTheme="majorHAnsi"/>
          <w:sz w:val="22"/>
          <w:szCs w:val="22"/>
        </w:rPr>
        <w:t xml:space="preserve"> en faveur d’un changement des </w:t>
      </w:r>
      <w:r w:rsidRPr="002A5252">
        <w:rPr>
          <w:rFonts w:asciiTheme="majorHAnsi" w:hAnsiTheme="majorHAnsi"/>
          <w:sz w:val="22"/>
          <w:szCs w:val="22"/>
        </w:rPr>
        <w:t xml:space="preserve">mentalités  pour ce qui concerne la représentation de la pauvreté au sein de l'administration. Il s’agit également de se faire le porte-parole des personnes en situation de grande précarité. </w:t>
      </w:r>
      <w:r w:rsidRPr="002A5252">
        <w:rPr>
          <w:rFonts w:asciiTheme="majorHAnsi" w:hAnsiTheme="majorHAnsi"/>
          <w:color w:val="000000"/>
          <w:sz w:val="22"/>
          <w:szCs w:val="22"/>
        </w:rPr>
        <w:t>L’objectif des experts du vécu est d'intégrer le point de vue des personnes vivant dans la pauvreté au sein des</w:t>
      </w:r>
      <w:r w:rsidRPr="002A5252">
        <w:rPr>
          <w:rFonts w:asciiTheme="majorHAnsi" w:hAnsiTheme="majorHAnsi"/>
          <w:sz w:val="22"/>
          <w:szCs w:val="22"/>
        </w:rPr>
        <w:t xml:space="preserve"> </w:t>
      </w:r>
      <w:r w:rsidRPr="002A5252">
        <w:rPr>
          <w:rFonts w:asciiTheme="majorHAnsi" w:hAnsiTheme="majorHAnsi"/>
          <w:color w:val="000000"/>
          <w:sz w:val="22"/>
          <w:szCs w:val="22"/>
        </w:rPr>
        <w:t>services publics fédéraux et d'améliorer l’accessibilité des services publics, pour tous les citoyens et</w:t>
      </w:r>
      <w:r w:rsidRPr="002A5252">
        <w:rPr>
          <w:rFonts w:asciiTheme="majorHAnsi" w:hAnsiTheme="majorHAnsi"/>
          <w:sz w:val="22"/>
          <w:szCs w:val="22"/>
        </w:rPr>
        <w:t xml:space="preserve"> </w:t>
      </w:r>
      <w:r w:rsidRPr="002A5252">
        <w:rPr>
          <w:rFonts w:asciiTheme="majorHAnsi" w:hAnsiTheme="majorHAnsi"/>
          <w:color w:val="000000"/>
          <w:sz w:val="22"/>
          <w:szCs w:val="22"/>
        </w:rPr>
        <w:t>en particulier pour les personnes les plus vulnérables.</w:t>
      </w:r>
      <w:r w:rsidRPr="002A5252">
        <w:rPr>
          <w:rFonts w:asciiTheme="majorHAnsi" w:hAnsiTheme="majorHAnsi"/>
          <w:sz w:val="22"/>
          <w:szCs w:val="22"/>
        </w:rPr>
        <w:t xml:space="preserve"> Ils dressent des ponts entre l'administration et les citoyens les plus fragilisés</w:t>
      </w:r>
      <w:r w:rsidRPr="002A5252">
        <w:rPr>
          <w:rFonts w:asciiTheme="majorHAnsi" w:hAnsiTheme="majorHAnsi"/>
          <w:color w:val="000000"/>
          <w:sz w:val="22"/>
          <w:szCs w:val="22"/>
        </w:rPr>
        <w:t>.</w:t>
      </w:r>
    </w:p>
    <w:p w:rsidR="00054036" w:rsidRPr="0046051B" w:rsidRDefault="00054036" w:rsidP="0026339A">
      <w:pPr>
        <w:ind w:left="0" w:firstLine="0"/>
        <w:rPr>
          <w:rFonts w:asciiTheme="majorHAnsi" w:hAnsiTheme="majorHAnsi"/>
          <w:color w:val="000000"/>
        </w:rPr>
      </w:pPr>
    </w:p>
    <w:p w:rsidR="00054036" w:rsidRPr="0046051B" w:rsidRDefault="00054036" w:rsidP="0026339A">
      <w:pPr>
        <w:ind w:left="0" w:firstLine="0"/>
        <w:rPr>
          <w:rFonts w:asciiTheme="majorHAnsi" w:hAnsiTheme="majorHAnsi"/>
          <w:color w:val="000000"/>
        </w:rPr>
      </w:pPr>
    </w:p>
    <w:p w:rsidR="003C2905" w:rsidRPr="0046051B" w:rsidRDefault="003C2905" w:rsidP="0026339A">
      <w:pPr>
        <w:ind w:left="0" w:firstLine="0"/>
        <w:rPr>
          <w:rFonts w:asciiTheme="majorHAnsi" w:hAnsiTheme="majorHAnsi"/>
          <w:color w:val="000000"/>
        </w:rPr>
      </w:pPr>
    </w:p>
    <w:p w:rsidR="003C2905" w:rsidRPr="0046051B" w:rsidRDefault="003C2905" w:rsidP="0026339A">
      <w:pPr>
        <w:ind w:left="0" w:firstLine="0"/>
        <w:rPr>
          <w:rFonts w:asciiTheme="majorHAnsi" w:hAnsiTheme="majorHAnsi"/>
          <w:color w:val="000000"/>
        </w:rPr>
      </w:pPr>
    </w:p>
    <w:p w:rsidR="003C2905" w:rsidRPr="0046051B" w:rsidRDefault="003C2905" w:rsidP="0026339A">
      <w:pPr>
        <w:ind w:left="0" w:firstLine="0"/>
        <w:rPr>
          <w:rFonts w:asciiTheme="majorHAnsi" w:hAnsiTheme="majorHAnsi"/>
          <w:color w:val="000000"/>
        </w:rPr>
      </w:pPr>
    </w:p>
    <w:p w:rsidR="003C2905" w:rsidRPr="0046051B" w:rsidRDefault="003C2905" w:rsidP="0026339A">
      <w:pPr>
        <w:ind w:left="0" w:firstLine="0"/>
        <w:rPr>
          <w:rFonts w:asciiTheme="majorHAnsi" w:hAnsiTheme="majorHAnsi"/>
          <w:color w:val="000000"/>
        </w:rPr>
      </w:pPr>
    </w:p>
    <w:p w:rsidR="00FB49CE" w:rsidRDefault="00FB49CE" w:rsidP="00054036">
      <w:pPr>
        <w:widowControl w:val="0"/>
        <w:autoSpaceDE w:val="0"/>
        <w:autoSpaceDN w:val="0"/>
        <w:adjustRightInd w:val="0"/>
        <w:ind w:left="0" w:firstLine="0"/>
        <w:rPr>
          <w:rFonts w:asciiTheme="majorHAnsi" w:hAnsiTheme="majorHAnsi"/>
          <w:color w:val="000000"/>
        </w:rPr>
      </w:pPr>
    </w:p>
    <w:p w:rsidR="00054036" w:rsidRPr="0046051B" w:rsidRDefault="00FB49CE" w:rsidP="00054036">
      <w:pPr>
        <w:widowControl w:val="0"/>
        <w:autoSpaceDE w:val="0"/>
        <w:autoSpaceDN w:val="0"/>
        <w:adjustRightInd w:val="0"/>
        <w:ind w:left="0" w:firstLine="0"/>
        <w:rPr>
          <w:rFonts w:asciiTheme="majorHAnsi" w:hAnsiTheme="majorHAnsi" w:cs="Lucida Grande"/>
          <w:color w:val="262626"/>
        </w:rPr>
      </w:pPr>
      <w:r>
        <w:rPr>
          <w:rFonts w:asciiTheme="majorHAnsi" w:hAnsiTheme="majorHAnsi"/>
          <w:b/>
        </w:rPr>
        <w:lastRenderedPageBreak/>
        <w:t>&gt;</w:t>
      </w:r>
      <w:r w:rsidR="00054036" w:rsidRPr="0046051B">
        <w:rPr>
          <w:rFonts w:asciiTheme="majorHAnsi" w:hAnsiTheme="majorHAnsi" w:cstheme="majorHAnsi"/>
          <w:b/>
        </w:rPr>
        <w:t xml:space="preserve">Christine </w:t>
      </w:r>
      <w:r w:rsidR="005F6BE3" w:rsidRPr="0046051B">
        <w:rPr>
          <w:rFonts w:asciiTheme="majorHAnsi" w:hAnsiTheme="majorHAnsi" w:cstheme="majorHAnsi"/>
          <w:b/>
        </w:rPr>
        <w:t>VANHESSEN</w:t>
      </w:r>
      <w:r>
        <w:rPr>
          <w:rFonts w:asciiTheme="majorHAnsi" w:hAnsiTheme="majorHAnsi" w:cstheme="majorHAnsi"/>
          <w:b/>
        </w:rPr>
        <w:t xml:space="preserve"> (Belgique</w:t>
      </w:r>
      <w:r w:rsidR="005F6BE3">
        <w:rPr>
          <w:rFonts w:asciiTheme="majorHAnsi" w:hAnsiTheme="majorHAnsi" w:cstheme="majorHAnsi"/>
          <w:b/>
        </w:rPr>
        <w:t>)</w:t>
      </w:r>
    </w:p>
    <w:p w:rsidR="00054036" w:rsidRPr="002A5252" w:rsidRDefault="00054036" w:rsidP="00054036">
      <w:pPr>
        <w:widowControl w:val="0"/>
        <w:autoSpaceDE w:val="0"/>
        <w:autoSpaceDN w:val="0"/>
        <w:adjustRightInd w:val="0"/>
        <w:rPr>
          <w:rFonts w:asciiTheme="majorHAnsi" w:hAnsiTheme="majorHAnsi" w:cstheme="majorHAnsi"/>
          <w:sz w:val="16"/>
          <w:szCs w:val="16"/>
        </w:rPr>
      </w:pPr>
    </w:p>
    <w:p w:rsidR="00054036" w:rsidRPr="0046051B" w:rsidRDefault="00054036" w:rsidP="00054036">
      <w:pPr>
        <w:ind w:left="0" w:firstLine="0"/>
        <w:rPr>
          <w:rFonts w:asciiTheme="majorHAnsi" w:eastAsia="Times New Roman" w:hAnsiTheme="majorHAnsi" w:cstheme="majorHAnsi"/>
          <w:lang w:val="fr-BE" w:eastAsia="fr-BE"/>
        </w:rPr>
      </w:pPr>
      <w:r w:rsidRPr="0046051B">
        <w:rPr>
          <w:rFonts w:asciiTheme="majorHAnsi" w:eastAsia="Times New Roman" w:hAnsiTheme="majorHAnsi" w:cstheme="majorHAnsi"/>
          <w:lang w:val="fr-BE" w:eastAsia="fr-BE"/>
        </w:rPr>
        <w:t>Assistante sociale de</w:t>
      </w:r>
      <w:r w:rsidR="002A5252">
        <w:rPr>
          <w:rFonts w:asciiTheme="majorHAnsi" w:eastAsia="Times New Roman" w:hAnsiTheme="majorHAnsi" w:cstheme="majorHAnsi"/>
          <w:lang w:val="fr-BE" w:eastAsia="fr-BE"/>
        </w:rPr>
        <w:t xml:space="preserve"> formation, Christine Vanhessen </w:t>
      </w:r>
      <w:r w:rsidRPr="0046051B">
        <w:rPr>
          <w:rFonts w:asciiTheme="majorHAnsi" w:eastAsia="Times New Roman" w:hAnsiTheme="majorHAnsi" w:cstheme="majorHAnsi"/>
          <w:lang w:val="fr-BE" w:eastAsia="fr-BE"/>
        </w:rPr>
        <w:t>a travaillé dans le domaine de la coopération au développement, de l'emploi et du logement. Depuis plus de 11 ans, elle est Directrice de l'AMA, la Fédération des maisons d'accueil et des services d'aide aux sans-abri, qui rassemble plus de 80 membres à Bruxelles et en Wallonie. Sensible aux questions qui concernent notamment la pauvreté, les violences conjugales et l'accès au logement, Christine Vanhessen défend des valeurs d'égalité et de solidarité. Son crédo : « La diversité est une richesse ».</w:t>
      </w:r>
    </w:p>
    <w:p w:rsidR="00D36727" w:rsidRPr="0046051B" w:rsidRDefault="00D36727" w:rsidP="00054036">
      <w:pPr>
        <w:ind w:left="0" w:firstLine="0"/>
        <w:rPr>
          <w:rFonts w:asciiTheme="majorHAnsi" w:eastAsia="Times New Roman" w:hAnsiTheme="majorHAnsi" w:cstheme="majorHAnsi"/>
          <w:lang w:val="fr-BE" w:eastAsia="fr-BE"/>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46051B" w:rsidRPr="0046051B" w:rsidRDefault="002A5252" w:rsidP="0046051B">
      <w:pPr>
        <w:widowControl w:val="0"/>
        <w:autoSpaceDE w:val="0"/>
        <w:autoSpaceDN w:val="0"/>
        <w:adjustRightInd w:val="0"/>
        <w:spacing w:line="240" w:lineRule="auto"/>
        <w:ind w:left="0" w:firstLine="0"/>
        <w:rPr>
          <w:rFonts w:asciiTheme="majorHAnsi" w:eastAsiaTheme="minorEastAsia" w:hAnsiTheme="majorHAnsi" w:cs="Courier"/>
          <w:b/>
          <w:color w:val="262626"/>
          <w:lang w:eastAsia="fr-FR"/>
        </w:rPr>
      </w:pPr>
      <w:r>
        <w:rPr>
          <w:rFonts w:asciiTheme="majorHAnsi" w:eastAsiaTheme="minorEastAsia" w:hAnsiTheme="majorHAnsi" w:cs="Courier"/>
          <w:b/>
          <w:color w:val="262626"/>
          <w:lang w:eastAsia="fr-FR"/>
        </w:rPr>
        <w:lastRenderedPageBreak/>
        <w:t>&gt;</w:t>
      </w:r>
      <w:r w:rsidR="0046051B" w:rsidRPr="0046051B">
        <w:rPr>
          <w:rFonts w:asciiTheme="majorHAnsi" w:eastAsiaTheme="minorEastAsia" w:hAnsiTheme="majorHAnsi" w:cs="Courier"/>
          <w:b/>
          <w:color w:val="262626"/>
          <w:lang w:eastAsia="fr-FR"/>
        </w:rPr>
        <w:t xml:space="preserve">Pierre </w:t>
      </w:r>
      <w:r w:rsidR="005F6BE3" w:rsidRPr="0046051B">
        <w:rPr>
          <w:rFonts w:asciiTheme="majorHAnsi" w:eastAsiaTheme="minorEastAsia" w:hAnsiTheme="majorHAnsi" w:cs="Courier"/>
          <w:b/>
          <w:color w:val="262626"/>
          <w:lang w:eastAsia="fr-FR"/>
        </w:rPr>
        <w:t>VERBEEREN</w:t>
      </w:r>
      <w:r>
        <w:rPr>
          <w:rFonts w:asciiTheme="majorHAnsi" w:eastAsiaTheme="minorEastAsia" w:hAnsiTheme="majorHAnsi" w:cs="Courier"/>
          <w:b/>
          <w:color w:val="262626"/>
          <w:lang w:eastAsia="fr-FR"/>
        </w:rPr>
        <w:t xml:space="preserve"> (Belgique</w:t>
      </w:r>
      <w:r w:rsidR="0046051B" w:rsidRPr="0046051B">
        <w:rPr>
          <w:rFonts w:asciiTheme="majorHAnsi" w:eastAsiaTheme="minorEastAsia" w:hAnsiTheme="majorHAnsi" w:cs="Courier"/>
          <w:b/>
          <w:color w:val="262626"/>
          <w:lang w:eastAsia="fr-FR"/>
        </w:rPr>
        <w:t>)</w:t>
      </w:r>
    </w:p>
    <w:p w:rsidR="0046051B" w:rsidRPr="0046051B" w:rsidRDefault="0046051B" w:rsidP="0046051B">
      <w:pPr>
        <w:widowControl w:val="0"/>
        <w:autoSpaceDE w:val="0"/>
        <w:autoSpaceDN w:val="0"/>
        <w:adjustRightInd w:val="0"/>
        <w:spacing w:line="240" w:lineRule="auto"/>
        <w:ind w:left="0" w:firstLine="0"/>
        <w:rPr>
          <w:rFonts w:asciiTheme="majorHAnsi" w:eastAsiaTheme="minorEastAsia" w:hAnsiTheme="majorHAnsi" w:cs="Courier"/>
          <w:color w:val="262626"/>
          <w:lang w:eastAsia="fr-FR"/>
        </w:rPr>
      </w:pPr>
    </w:p>
    <w:p w:rsidR="003C2905" w:rsidRPr="0046051B" w:rsidRDefault="0046051B" w:rsidP="0046051B">
      <w:pPr>
        <w:widowControl w:val="0"/>
        <w:autoSpaceDE w:val="0"/>
        <w:autoSpaceDN w:val="0"/>
        <w:adjustRightInd w:val="0"/>
        <w:ind w:left="0" w:firstLine="0"/>
        <w:rPr>
          <w:rFonts w:asciiTheme="majorHAnsi" w:hAnsiTheme="majorHAnsi" w:cs="Helvetica"/>
          <w:b/>
          <w:color w:val="262626"/>
        </w:rPr>
      </w:pPr>
      <w:r w:rsidRPr="0046051B">
        <w:rPr>
          <w:rFonts w:asciiTheme="majorHAnsi" w:eastAsiaTheme="minorEastAsia" w:hAnsiTheme="majorHAnsi" w:cs="Courier"/>
          <w:color w:val="262626"/>
          <w:lang w:eastAsia="fr-FR"/>
        </w:rPr>
        <w:t>Journaliste de formation, Pierre Verbeeren s'est spécialisé dans la conception et la mise en œuvre de projets et de politiques visant au renforcement de l'égalité effective, dans les secteurs de l'insertion socio-professionnelle, de l'enseignement, de l'intégration sociale, du non-marchand, de l'économie sociale, de la communication, de la gouvernance et aujourd'hui de l'humanitaire et de la santé. En créant des interactions entre secteurs, son obsession est de transformer les obstacles en opportunité</w:t>
      </w:r>
      <w:r w:rsidR="002A5252">
        <w:rPr>
          <w:rFonts w:asciiTheme="majorHAnsi" w:eastAsiaTheme="minorEastAsia" w:hAnsiTheme="majorHAnsi" w:cs="Courier"/>
          <w:color w:val="262626"/>
          <w:lang w:eastAsia="fr-FR"/>
        </w:rPr>
        <w:t>s</w:t>
      </w:r>
      <w:r w:rsidRPr="0046051B">
        <w:rPr>
          <w:rFonts w:asciiTheme="majorHAnsi" w:eastAsiaTheme="minorEastAsia" w:hAnsiTheme="majorHAnsi" w:cs="Courier"/>
          <w:color w:val="262626"/>
          <w:lang w:eastAsia="fr-FR"/>
        </w:rPr>
        <w:t>, pour créer un nouveau système de justice sociale en rupture avec le modèle individualiste-capitaliste</w:t>
      </w:r>
      <w:r w:rsidR="002A5252">
        <w:rPr>
          <w:rFonts w:asciiTheme="majorHAnsi" w:eastAsiaTheme="minorEastAsia" w:hAnsiTheme="majorHAnsi" w:cs="Courier"/>
          <w:color w:val="262626"/>
          <w:lang w:eastAsia="fr-FR"/>
        </w:rPr>
        <w:t>.</w:t>
      </w: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C2905" w:rsidRPr="0046051B" w:rsidRDefault="003C2905" w:rsidP="00D36727">
      <w:pPr>
        <w:widowControl w:val="0"/>
        <w:autoSpaceDE w:val="0"/>
        <w:autoSpaceDN w:val="0"/>
        <w:adjustRightInd w:val="0"/>
        <w:ind w:left="0" w:firstLine="0"/>
        <w:rPr>
          <w:rFonts w:asciiTheme="majorHAnsi" w:hAnsiTheme="majorHAnsi" w:cs="Helvetica"/>
          <w:b/>
          <w:color w:val="262626"/>
        </w:rPr>
      </w:pPr>
    </w:p>
    <w:p w:rsidR="003F004D" w:rsidRPr="0046051B" w:rsidRDefault="0046051B" w:rsidP="00FC6E5A">
      <w:pPr>
        <w:ind w:left="0" w:firstLine="0"/>
        <w:rPr>
          <w:rFonts w:asciiTheme="majorHAnsi" w:hAnsiTheme="majorHAnsi"/>
        </w:rPr>
        <w:sectPr w:rsidR="003F004D" w:rsidRPr="0046051B" w:rsidSect="003F004D">
          <w:type w:val="continuous"/>
          <w:pgSz w:w="16840" w:h="11900" w:orient="landscape"/>
          <w:pgMar w:top="851" w:right="1417" w:bottom="851" w:left="1417" w:header="708" w:footer="708" w:gutter="0"/>
          <w:cols w:num="3" w:space="708"/>
          <w:docGrid w:linePitch="299"/>
        </w:sectPr>
      </w:pPr>
      <w:r w:rsidRPr="0046051B">
        <w:rPr>
          <w:rFonts w:asciiTheme="majorHAnsi" w:hAnsiTheme="majorHAnsi" w:cs="Helvetica"/>
          <w:b/>
          <w:color w:val="262626"/>
        </w:rPr>
        <w:t xml:space="preserve"> </w:t>
      </w:r>
    </w:p>
    <w:p w:rsidR="00DA5F68" w:rsidRPr="0046051B" w:rsidRDefault="00DA5F68" w:rsidP="00FC6E5A">
      <w:pPr>
        <w:ind w:left="0" w:firstLine="0"/>
        <w:rPr>
          <w:rFonts w:asciiTheme="majorHAnsi" w:hAnsiTheme="majorHAnsi"/>
        </w:rPr>
      </w:pPr>
    </w:p>
    <w:sectPr w:rsidR="00DA5F68" w:rsidRPr="0046051B" w:rsidSect="003F004D">
      <w:type w:val="continuous"/>
      <w:pgSz w:w="16840" w:h="11900" w:orient="landscape"/>
      <w:pgMar w:top="1417" w:right="1417" w:bottom="1417" w:left="1417"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CordiaUPC">
    <w:panose1 w:val="020B0304020202020204"/>
    <w:charset w:val="00"/>
    <w:family w:val="swiss"/>
    <w:pitch w:val="variable"/>
    <w:sig w:usb0="81000003" w:usb1="00000000" w:usb2="00000000" w:usb3="00000000" w:csb0="0001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LightCond-SC700">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rawingGridHorizontalSpacing w:val="110"/>
  <w:drawingGridVerticalSpacing w:val="360"/>
  <w:displayHorizontalDrawingGridEvery w:val="0"/>
  <w:displayVerticalDrawingGridEvery w:val="0"/>
  <w:characterSpacingControl w:val="doNotCompress"/>
  <w:compat>
    <w:useFELayout/>
  </w:compat>
  <w:rsids>
    <w:rsidRoot w:val="009E43CA"/>
    <w:rsid w:val="0001793B"/>
    <w:rsid w:val="00043810"/>
    <w:rsid w:val="00054036"/>
    <w:rsid w:val="00091236"/>
    <w:rsid w:val="000A6915"/>
    <w:rsid w:val="0014054D"/>
    <w:rsid w:val="00146296"/>
    <w:rsid w:val="00154B26"/>
    <w:rsid w:val="001A17A3"/>
    <w:rsid w:val="001B386D"/>
    <w:rsid w:val="00220354"/>
    <w:rsid w:val="00222FEB"/>
    <w:rsid w:val="0026339A"/>
    <w:rsid w:val="00283045"/>
    <w:rsid w:val="0029028D"/>
    <w:rsid w:val="00296832"/>
    <w:rsid w:val="002A5252"/>
    <w:rsid w:val="002F566C"/>
    <w:rsid w:val="00376757"/>
    <w:rsid w:val="003A31F0"/>
    <w:rsid w:val="003C2905"/>
    <w:rsid w:val="003C37F3"/>
    <w:rsid w:val="003C7A46"/>
    <w:rsid w:val="003D1EF5"/>
    <w:rsid w:val="003D78D1"/>
    <w:rsid w:val="003F004D"/>
    <w:rsid w:val="003F121E"/>
    <w:rsid w:val="00410841"/>
    <w:rsid w:val="00414F95"/>
    <w:rsid w:val="00415C6F"/>
    <w:rsid w:val="00456D37"/>
    <w:rsid w:val="0046051B"/>
    <w:rsid w:val="00461C59"/>
    <w:rsid w:val="0046457A"/>
    <w:rsid w:val="00474449"/>
    <w:rsid w:val="00480C80"/>
    <w:rsid w:val="00493CE9"/>
    <w:rsid w:val="00563C32"/>
    <w:rsid w:val="00595CE5"/>
    <w:rsid w:val="0059724C"/>
    <w:rsid w:val="005E09EE"/>
    <w:rsid w:val="005F6BE3"/>
    <w:rsid w:val="006127D4"/>
    <w:rsid w:val="006161A7"/>
    <w:rsid w:val="00666DCB"/>
    <w:rsid w:val="0067077B"/>
    <w:rsid w:val="00672D54"/>
    <w:rsid w:val="006A79BD"/>
    <w:rsid w:val="006B0055"/>
    <w:rsid w:val="006F495B"/>
    <w:rsid w:val="006F57C8"/>
    <w:rsid w:val="0070208C"/>
    <w:rsid w:val="0070279B"/>
    <w:rsid w:val="00723863"/>
    <w:rsid w:val="00724D57"/>
    <w:rsid w:val="00761523"/>
    <w:rsid w:val="00776584"/>
    <w:rsid w:val="007B6197"/>
    <w:rsid w:val="007C01E7"/>
    <w:rsid w:val="00802FE2"/>
    <w:rsid w:val="0085052F"/>
    <w:rsid w:val="008871DA"/>
    <w:rsid w:val="008C05A9"/>
    <w:rsid w:val="008E4A6B"/>
    <w:rsid w:val="00955D0D"/>
    <w:rsid w:val="009654AB"/>
    <w:rsid w:val="009712AD"/>
    <w:rsid w:val="009C3B1E"/>
    <w:rsid w:val="009E43CA"/>
    <w:rsid w:val="00A01BC6"/>
    <w:rsid w:val="00A075BF"/>
    <w:rsid w:val="00A10FCB"/>
    <w:rsid w:val="00A31333"/>
    <w:rsid w:val="00A54CF0"/>
    <w:rsid w:val="00AA31E7"/>
    <w:rsid w:val="00AA4DEE"/>
    <w:rsid w:val="00B45C7B"/>
    <w:rsid w:val="00B46596"/>
    <w:rsid w:val="00B63FBF"/>
    <w:rsid w:val="00B73D6A"/>
    <w:rsid w:val="00B9036C"/>
    <w:rsid w:val="00BC6FD8"/>
    <w:rsid w:val="00C46335"/>
    <w:rsid w:val="00C84DB6"/>
    <w:rsid w:val="00CB0799"/>
    <w:rsid w:val="00CC7C80"/>
    <w:rsid w:val="00D04103"/>
    <w:rsid w:val="00D36727"/>
    <w:rsid w:val="00D6274B"/>
    <w:rsid w:val="00D75C8F"/>
    <w:rsid w:val="00D94DDE"/>
    <w:rsid w:val="00D969FB"/>
    <w:rsid w:val="00DA5F68"/>
    <w:rsid w:val="00DC0B84"/>
    <w:rsid w:val="00E0189F"/>
    <w:rsid w:val="00E12D13"/>
    <w:rsid w:val="00E47114"/>
    <w:rsid w:val="00E6147A"/>
    <w:rsid w:val="00E752BC"/>
    <w:rsid w:val="00E861B7"/>
    <w:rsid w:val="00EB4B0A"/>
    <w:rsid w:val="00EE7E7D"/>
    <w:rsid w:val="00F11C2C"/>
    <w:rsid w:val="00F30739"/>
    <w:rsid w:val="00F33701"/>
    <w:rsid w:val="00F641F0"/>
    <w:rsid w:val="00F64D11"/>
    <w:rsid w:val="00F959DF"/>
    <w:rsid w:val="00F979B6"/>
    <w:rsid w:val="00FB49CE"/>
    <w:rsid w:val="00FC6E5A"/>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rdiaUPC" w:eastAsiaTheme="minorEastAsia" w:hAnsi="CordiaUPC" w:cstheme="minorBidi"/>
        <w:sz w:val="28"/>
        <w:szCs w:val="28"/>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CA"/>
    <w:pPr>
      <w:spacing w:line="276" w:lineRule="auto"/>
      <w:ind w:left="709" w:firstLine="709"/>
      <w:jc w:val="both"/>
    </w:pPr>
    <w:rPr>
      <w:rFonts w:asciiTheme="minorHAnsi" w:eastAsiaTheme="minorHAnsi" w:hAnsiTheme="minorHAnsi"/>
      <w:sz w:val="22"/>
      <w:szCs w:val="22"/>
      <w:lang w:eastAsia="en-US"/>
    </w:rPr>
  </w:style>
  <w:style w:type="paragraph" w:styleId="Heading1">
    <w:name w:val="heading 1"/>
    <w:basedOn w:val="Normal"/>
    <w:next w:val="Normal"/>
    <w:link w:val="Heading1Char"/>
    <w:uiPriority w:val="9"/>
    <w:qFormat/>
    <w:rsid w:val="00CB0799"/>
    <w:pPr>
      <w:keepNext/>
      <w:keepLines/>
      <w:spacing w:before="480" w:line="240" w:lineRule="auto"/>
      <w:ind w:left="0" w:firstLine="0"/>
      <w:jc w:val="left"/>
      <w:outlineLvl w:val="0"/>
    </w:pPr>
    <w:rPr>
      <w:rFonts w:ascii="CordiaUPC" w:eastAsiaTheme="majorEastAsia" w:hAnsi="CordiaUPC" w:cstheme="majorBidi"/>
      <w:b/>
      <w:bCs/>
      <w:color w:val="345A8A" w:themeColor="accent1" w:themeShade="B5"/>
      <w:sz w:val="32"/>
      <w:szCs w:val="3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799"/>
    <w:rPr>
      <w:rFonts w:eastAsiaTheme="majorEastAsia" w:cstheme="majorBidi"/>
      <w:b/>
      <w:bCs/>
      <w:color w:val="345A8A" w:themeColor="accent1" w:themeShade="B5"/>
      <w:sz w:val="32"/>
      <w:szCs w:val="32"/>
    </w:rPr>
  </w:style>
  <w:style w:type="paragraph" w:styleId="Caption">
    <w:name w:val="caption"/>
    <w:basedOn w:val="Normal"/>
    <w:next w:val="Normal"/>
    <w:autoRedefine/>
    <w:uiPriority w:val="35"/>
    <w:unhideWhenUsed/>
    <w:qFormat/>
    <w:rsid w:val="00480C80"/>
    <w:pPr>
      <w:spacing w:after="240" w:line="240" w:lineRule="auto"/>
      <w:ind w:left="0" w:firstLine="0"/>
      <w:jc w:val="center"/>
    </w:pPr>
    <w:rPr>
      <w:rFonts w:ascii="CordiaUPC" w:eastAsiaTheme="minorEastAsia" w:hAnsi="CordiaUPC"/>
      <w:b/>
      <w:bCs/>
      <w:szCs w:val="18"/>
      <w:lang w:val="en-CA" w:eastAsia="fr-FR"/>
    </w:rPr>
  </w:style>
  <w:style w:type="paragraph" w:styleId="NormalWeb">
    <w:name w:val="Normal (Web)"/>
    <w:basedOn w:val="Normal"/>
    <w:uiPriority w:val="99"/>
    <w:unhideWhenUsed/>
    <w:rsid w:val="0026339A"/>
    <w:pPr>
      <w:spacing w:before="100" w:beforeAutospacing="1" w:after="119" w:line="240" w:lineRule="auto"/>
      <w:ind w:left="0" w:firstLine="0"/>
      <w:jc w:val="left"/>
    </w:pPr>
    <w:rPr>
      <w:rFonts w:ascii="Times New Roman" w:eastAsia="Times New Roman" w:hAnsi="Times New Roman" w:cs="Times New Roman"/>
      <w:sz w:val="24"/>
      <w:szCs w:val="24"/>
      <w:lang w:eastAsia="fr-FR"/>
    </w:rPr>
  </w:style>
  <w:style w:type="paragraph" w:styleId="PlainText">
    <w:name w:val="Plain Text"/>
    <w:basedOn w:val="Normal"/>
    <w:link w:val="PlainTextChar"/>
    <w:uiPriority w:val="99"/>
    <w:semiHidden/>
    <w:unhideWhenUsed/>
    <w:rsid w:val="0026339A"/>
    <w:pPr>
      <w:spacing w:line="240" w:lineRule="auto"/>
      <w:ind w:left="0" w:firstLine="0"/>
      <w:jc w:val="left"/>
    </w:pPr>
    <w:rPr>
      <w:rFonts w:ascii="Consolas" w:hAnsi="Consolas"/>
      <w:sz w:val="21"/>
      <w:szCs w:val="21"/>
    </w:rPr>
  </w:style>
  <w:style w:type="character" w:customStyle="1" w:styleId="PlainTextChar">
    <w:name w:val="Plain Text Char"/>
    <w:basedOn w:val="DefaultParagraphFont"/>
    <w:link w:val="PlainText"/>
    <w:uiPriority w:val="99"/>
    <w:semiHidden/>
    <w:rsid w:val="0026339A"/>
    <w:rPr>
      <w:rFonts w:ascii="Consolas" w:eastAsiaTheme="minorHAnsi" w:hAnsi="Consolas"/>
      <w:sz w:val="21"/>
      <w:szCs w:val="21"/>
      <w:lang w:eastAsia="en-US"/>
    </w:rPr>
  </w:style>
  <w:style w:type="character" w:styleId="Strong">
    <w:name w:val="Strong"/>
    <w:basedOn w:val="DefaultParagraphFont"/>
    <w:uiPriority w:val="22"/>
    <w:qFormat/>
    <w:rsid w:val="0026339A"/>
    <w:rPr>
      <w:b/>
      <w:bCs/>
    </w:rPr>
  </w:style>
  <w:style w:type="character" w:styleId="Hyperlink">
    <w:name w:val="Hyperlink"/>
    <w:basedOn w:val="DefaultParagraphFont"/>
    <w:uiPriority w:val="99"/>
    <w:unhideWhenUsed/>
    <w:rsid w:val="003D1EF5"/>
    <w:rPr>
      <w:color w:val="0000FF" w:themeColor="hyperlink"/>
      <w:u w:val="single"/>
    </w:rPr>
  </w:style>
  <w:style w:type="paragraph" w:styleId="ListParagraph">
    <w:name w:val="List Paragraph"/>
    <w:basedOn w:val="Normal"/>
    <w:uiPriority w:val="34"/>
    <w:qFormat/>
    <w:rsid w:val="00154B26"/>
    <w:pPr>
      <w:ind w:left="720"/>
      <w:contextualSpacing/>
    </w:pPr>
  </w:style>
  <w:style w:type="table" w:styleId="TableGrid">
    <w:name w:val="Table Grid"/>
    <w:basedOn w:val="TableNormal"/>
    <w:uiPriority w:val="59"/>
    <w:rsid w:val="00C84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D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DB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diaUPC" w:eastAsiaTheme="minorEastAsia" w:hAnsi="CordiaUPC" w:cstheme="minorBidi"/>
        <w:sz w:val="28"/>
        <w:szCs w:val="28"/>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CA"/>
    <w:pPr>
      <w:spacing w:line="276" w:lineRule="auto"/>
      <w:ind w:left="709" w:firstLine="709"/>
      <w:jc w:val="both"/>
    </w:pPr>
    <w:rPr>
      <w:rFonts w:asciiTheme="minorHAnsi" w:eastAsiaTheme="minorHAnsi" w:hAnsiTheme="minorHAnsi"/>
      <w:sz w:val="22"/>
      <w:szCs w:val="22"/>
      <w:lang w:eastAsia="en-US"/>
    </w:rPr>
  </w:style>
  <w:style w:type="paragraph" w:styleId="Titre1">
    <w:name w:val="heading 1"/>
    <w:basedOn w:val="Normal"/>
    <w:next w:val="Normal"/>
    <w:link w:val="Titre1Car"/>
    <w:uiPriority w:val="9"/>
    <w:qFormat/>
    <w:rsid w:val="00CB0799"/>
    <w:pPr>
      <w:keepNext/>
      <w:keepLines/>
      <w:spacing w:before="480" w:line="240" w:lineRule="auto"/>
      <w:ind w:left="0" w:firstLine="0"/>
      <w:jc w:val="left"/>
      <w:outlineLvl w:val="0"/>
    </w:pPr>
    <w:rPr>
      <w:rFonts w:ascii="CordiaUPC" w:eastAsiaTheme="majorEastAsia" w:hAnsi="CordiaUPC" w:cstheme="majorBidi"/>
      <w:b/>
      <w:bCs/>
      <w:color w:val="345A8A"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0799"/>
    <w:rPr>
      <w:rFonts w:eastAsiaTheme="majorEastAsia" w:cstheme="majorBidi"/>
      <w:b/>
      <w:bCs/>
      <w:color w:val="345A8A" w:themeColor="accent1" w:themeShade="B5"/>
      <w:sz w:val="32"/>
      <w:szCs w:val="32"/>
    </w:rPr>
  </w:style>
  <w:style w:type="paragraph" w:styleId="Lgende">
    <w:name w:val="caption"/>
    <w:basedOn w:val="Normal"/>
    <w:next w:val="Normal"/>
    <w:autoRedefine/>
    <w:uiPriority w:val="35"/>
    <w:unhideWhenUsed/>
    <w:qFormat/>
    <w:rsid w:val="00480C80"/>
    <w:pPr>
      <w:spacing w:after="240" w:line="240" w:lineRule="auto"/>
      <w:ind w:left="0" w:firstLine="0"/>
      <w:jc w:val="center"/>
    </w:pPr>
    <w:rPr>
      <w:rFonts w:ascii="CordiaUPC" w:eastAsiaTheme="minorEastAsia" w:hAnsi="CordiaUPC"/>
      <w:b/>
      <w:bCs/>
      <w:szCs w:val="18"/>
      <w:lang w:val="en-CA" w:eastAsia="fr-FR"/>
    </w:rPr>
  </w:style>
  <w:style w:type="paragraph" w:styleId="NormalWeb">
    <w:name w:val="Normal (Web)"/>
    <w:basedOn w:val="Normal"/>
    <w:uiPriority w:val="99"/>
    <w:unhideWhenUsed/>
    <w:rsid w:val="0026339A"/>
    <w:pPr>
      <w:spacing w:before="100" w:beforeAutospacing="1" w:after="119" w:line="240" w:lineRule="auto"/>
      <w:ind w:left="0" w:firstLine="0"/>
      <w:jc w:val="left"/>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semiHidden/>
    <w:unhideWhenUsed/>
    <w:rsid w:val="0026339A"/>
    <w:pPr>
      <w:spacing w:line="240" w:lineRule="auto"/>
      <w:ind w:left="0" w:firstLine="0"/>
      <w:jc w:val="left"/>
    </w:pPr>
    <w:rPr>
      <w:rFonts w:ascii="Consolas" w:hAnsi="Consolas"/>
      <w:sz w:val="21"/>
      <w:szCs w:val="21"/>
    </w:rPr>
  </w:style>
  <w:style w:type="character" w:customStyle="1" w:styleId="TextebrutCar">
    <w:name w:val="Texte brut Car"/>
    <w:basedOn w:val="Policepardfaut"/>
    <w:link w:val="Textebrut"/>
    <w:uiPriority w:val="99"/>
    <w:semiHidden/>
    <w:rsid w:val="0026339A"/>
    <w:rPr>
      <w:rFonts w:ascii="Consolas" w:eastAsiaTheme="minorHAnsi" w:hAnsi="Consolas"/>
      <w:sz w:val="21"/>
      <w:szCs w:val="21"/>
      <w:lang w:eastAsia="en-US"/>
    </w:rPr>
  </w:style>
  <w:style w:type="character" w:styleId="lev">
    <w:name w:val="Strong"/>
    <w:basedOn w:val="Policepardfaut"/>
    <w:uiPriority w:val="22"/>
    <w:qFormat/>
    <w:rsid w:val="0026339A"/>
    <w:rPr>
      <w:b/>
      <w:bCs/>
    </w:rPr>
  </w:style>
  <w:style w:type="character" w:styleId="Lienhypertexte">
    <w:name w:val="Hyperlink"/>
    <w:basedOn w:val="Policepardfaut"/>
    <w:uiPriority w:val="99"/>
    <w:unhideWhenUsed/>
    <w:rsid w:val="003D1EF5"/>
    <w:rPr>
      <w:color w:val="0000FF" w:themeColor="hyperlink"/>
      <w:u w:val="single"/>
    </w:rPr>
  </w:style>
  <w:style w:type="paragraph" w:styleId="Paragraphedeliste">
    <w:name w:val="List Paragraph"/>
    <w:basedOn w:val="Normal"/>
    <w:uiPriority w:val="34"/>
    <w:qFormat/>
    <w:rsid w:val="00154B26"/>
    <w:pPr>
      <w:ind w:left="720"/>
      <w:contextualSpacing/>
    </w:pPr>
  </w:style>
  <w:style w:type="table" w:styleId="Grille">
    <w:name w:val="Table Grid"/>
    <w:basedOn w:val="TableauNormal"/>
    <w:uiPriority w:val="59"/>
    <w:rsid w:val="00C84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84DB6"/>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DB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17005993">
      <w:bodyDiv w:val="1"/>
      <w:marLeft w:val="0"/>
      <w:marRight w:val="0"/>
      <w:marTop w:val="0"/>
      <w:marBottom w:val="0"/>
      <w:divBdr>
        <w:top w:val="none" w:sz="0" w:space="0" w:color="auto"/>
        <w:left w:val="none" w:sz="0" w:space="0" w:color="auto"/>
        <w:bottom w:val="none" w:sz="0" w:space="0" w:color="auto"/>
        <w:right w:val="none" w:sz="0" w:space="0" w:color="auto"/>
      </w:divBdr>
    </w:div>
    <w:div w:id="2115324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bservatbru.be/documents/news-items/2017-3-rt-2016-pauvrete-sous-protection-sociale-armoede-sociale-onderbescherming.xml?lang=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1DF85-41E7-455C-8E44-10894EBF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5726</Words>
  <Characters>31493</Characters>
  <Application>Microsoft Office Word</Application>
  <DocSecurity>0</DocSecurity>
  <Lines>262</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Perso</Company>
  <LinksUpToDate>false</LinksUpToDate>
  <CharactersWithSpaces>37145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Page</dc:creator>
  <cp:keywords/>
  <dc:description/>
  <cp:lastModifiedBy>Utilisateur</cp:lastModifiedBy>
  <cp:revision>4</cp:revision>
  <cp:lastPrinted>2017-09-07T12:18:00Z</cp:lastPrinted>
  <dcterms:created xsi:type="dcterms:W3CDTF">2017-09-08T12:55:00Z</dcterms:created>
  <dcterms:modified xsi:type="dcterms:W3CDTF">2017-09-11T10:15:00Z</dcterms:modified>
</cp:coreProperties>
</file>